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86528" w14:textId="2ABD97C8" w:rsidR="002B5607" w:rsidRDefault="00E67D37" w:rsidP="002B5607">
      <w:pPr>
        <w:spacing w:after="0" w:line="240" w:lineRule="auto"/>
        <w:jc w:val="center"/>
        <w:rPr>
          <w:rFonts w:ascii="Times New Roman" w:hAnsi="Times New Roman"/>
          <w:b/>
          <w:i/>
          <w:sz w:val="28"/>
          <w:szCs w:val="28"/>
        </w:rPr>
      </w:pPr>
      <w:r>
        <w:rPr>
          <w:rFonts w:ascii="Times New Roman" w:hAnsi="Times New Roman"/>
          <w:noProof/>
          <w:sz w:val="28"/>
          <w:szCs w:val="28"/>
          <w:lang w:val="en-US" w:eastAsia="ru-RU"/>
        </w:rPr>
        <w:drawing>
          <wp:anchor distT="0" distB="0" distL="114300" distR="114300" simplePos="0" relativeHeight="251658240" behindDoc="0" locked="0" layoutInCell="1" allowOverlap="1" wp14:anchorId="4CAD7D72" wp14:editId="1956D573">
            <wp:simplePos x="0" y="0"/>
            <wp:positionH relativeFrom="column">
              <wp:posOffset>-699135</wp:posOffset>
            </wp:positionH>
            <wp:positionV relativeFrom="paragraph">
              <wp:posOffset>-521335</wp:posOffset>
            </wp:positionV>
            <wp:extent cx="7563186" cy="10689100"/>
            <wp:effectExtent l="0" t="0" r="0" b="0"/>
            <wp:wrapNone/>
            <wp:docPr id="1" name="Изображение 1" descr="Untitled:CANON_SC:DOCUMENT:0001:SCN_0009.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CANON_SC:DOCUMENT:0001:SCN_0009.pd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3186" cy="1068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2B5607" w:rsidRPr="00543E31">
        <w:rPr>
          <w:rFonts w:ascii="Times New Roman" w:hAnsi="Times New Roman"/>
          <w:b/>
          <w:i/>
          <w:sz w:val="28"/>
          <w:szCs w:val="28"/>
        </w:rPr>
        <w:t xml:space="preserve">Государственное автономное </w:t>
      </w:r>
      <w:r w:rsidR="002B5607">
        <w:rPr>
          <w:rFonts w:ascii="Times New Roman" w:hAnsi="Times New Roman"/>
          <w:b/>
          <w:i/>
          <w:sz w:val="28"/>
          <w:szCs w:val="28"/>
        </w:rPr>
        <w:t xml:space="preserve">профессиональное </w:t>
      </w:r>
    </w:p>
    <w:p w14:paraId="207DA027" w14:textId="77777777" w:rsidR="002B5607" w:rsidRPr="00543E31" w:rsidRDefault="002B5607" w:rsidP="002B5607">
      <w:pPr>
        <w:spacing w:after="0" w:line="240" w:lineRule="auto"/>
        <w:jc w:val="center"/>
        <w:rPr>
          <w:rFonts w:ascii="Times New Roman" w:hAnsi="Times New Roman"/>
          <w:b/>
          <w:i/>
          <w:sz w:val="28"/>
          <w:szCs w:val="28"/>
        </w:rPr>
      </w:pPr>
      <w:r w:rsidRPr="00543E31">
        <w:rPr>
          <w:rFonts w:ascii="Times New Roman" w:hAnsi="Times New Roman"/>
          <w:b/>
          <w:i/>
          <w:sz w:val="28"/>
          <w:szCs w:val="28"/>
        </w:rPr>
        <w:t xml:space="preserve">образовательное </w:t>
      </w:r>
      <w:r>
        <w:rPr>
          <w:rFonts w:ascii="Times New Roman" w:hAnsi="Times New Roman"/>
          <w:b/>
          <w:i/>
          <w:sz w:val="28"/>
          <w:szCs w:val="28"/>
        </w:rPr>
        <w:t xml:space="preserve"> </w:t>
      </w:r>
      <w:r w:rsidRPr="00543E31">
        <w:rPr>
          <w:rFonts w:ascii="Times New Roman" w:hAnsi="Times New Roman"/>
          <w:b/>
          <w:i/>
          <w:sz w:val="28"/>
          <w:szCs w:val="28"/>
        </w:rPr>
        <w:t>учреждение</w:t>
      </w:r>
      <w:r>
        <w:rPr>
          <w:rFonts w:ascii="Times New Roman" w:hAnsi="Times New Roman"/>
          <w:b/>
          <w:i/>
          <w:sz w:val="28"/>
          <w:szCs w:val="28"/>
        </w:rPr>
        <w:t xml:space="preserve">  </w:t>
      </w:r>
      <w:r w:rsidRPr="00543E31">
        <w:rPr>
          <w:rFonts w:ascii="Times New Roman" w:hAnsi="Times New Roman"/>
          <w:b/>
          <w:i/>
          <w:sz w:val="28"/>
          <w:szCs w:val="28"/>
        </w:rPr>
        <w:t>Московской области</w:t>
      </w:r>
    </w:p>
    <w:p w14:paraId="0E75ABDF" w14:textId="77777777" w:rsidR="002B5607" w:rsidRDefault="002B5607" w:rsidP="002B5607">
      <w:pPr>
        <w:spacing w:after="0" w:line="240" w:lineRule="auto"/>
        <w:jc w:val="center"/>
        <w:rPr>
          <w:rFonts w:ascii="Times New Roman" w:hAnsi="Times New Roman"/>
          <w:b/>
          <w:i/>
          <w:sz w:val="28"/>
          <w:szCs w:val="28"/>
        </w:rPr>
      </w:pPr>
      <w:r>
        <w:rPr>
          <w:rFonts w:ascii="Times New Roman" w:hAnsi="Times New Roman"/>
          <w:b/>
          <w:i/>
          <w:sz w:val="28"/>
          <w:szCs w:val="28"/>
        </w:rPr>
        <w:t xml:space="preserve">       «</w:t>
      </w:r>
      <w:r w:rsidRPr="00543E31">
        <w:rPr>
          <w:rFonts w:ascii="Times New Roman" w:hAnsi="Times New Roman"/>
          <w:b/>
          <w:i/>
          <w:sz w:val="28"/>
          <w:szCs w:val="28"/>
        </w:rPr>
        <w:t>Губернский колледж»</w:t>
      </w:r>
    </w:p>
    <w:p w14:paraId="534F4A39" w14:textId="77777777" w:rsidR="002B5607" w:rsidRDefault="002B5607" w:rsidP="002B5607">
      <w:pPr>
        <w:spacing w:after="0" w:line="240" w:lineRule="auto"/>
        <w:jc w:val="center"/>
        <w:rPr>
          <w:rFonts w:ascii="Times New Roman" w:hAnsi="Times New Roman"/>
          <w:b/>
          <w:i/>
          <w:sz w:val="28"/>
          <w:szCs w:val="28"/>
        </w:rPr>
      </w:pPr>
    </w:p>
    <w:tbl>
      <w:tblPr>
        <w:tblW w:w="9747" w:type="dxa"/>
        <w:tblLook w:val="04A0" w:firstRow="1" w:lastRow="0" w:firstColumn="1" w:lastColumn="0" w:noHBand="0" w:noVBand="1"/>
      </w:tblPr>
      <w:tblGrid>
        <w:gridCol w:w="5495"/>
        <w:gridCol w:w="4252"/>
      </w:tblGrid>
      <w:tr w:rsidR="002B5607" w:rsidRPr="007F0CA9" w14:paraId="4F6C1B45" w14:textId="77777777" w:rsidTr="00A4038A">
        <w:trPr>
          <w:trHeight w:val="2066"/>
        </w:trPr>
        <w:tc>
          <w:tcPr>
            <w:tcW w:w="5495" w:type="dxa"/>
          </w:tcPr>
          <w:p w14:paraId="23DF6019" w14:textId="590B8A18" w:rsidR="002B5607" w:rsidRPr="007F0CA9" w:rsidRDefault="002B5607" w:rsidP="00A4038A">
            <w:pPr>
              <w:pStyle w:val="15"/>
              <w:rPr>
                <w:rFonts w:ascii="Times New Roman" w:hAnsi="Times New Roman"/>
                <w:sz w:val="28"/>
                <w:szCs w:val="28"/>
              </w:rPr>
            </w:pPr>
            <w:r w:rsidRPr="007F0CA9">
              <w:rPr>
                <w:rFonts w:ascii="Times New Roman" w:hAnsi="Times New Roman"/>
                <w:sz w:val="28"/>
                <w:szCs w:val="28"/>
              </w:rPr>
              <w:t>«Согласовано»</w:t>
            </w:r>
          </w:p>
          <w:p w14:paraId="4B766E6E" w14:textId="77777777" w:rsidR="002B5607" w:rsidRPr="007F0CA9" w:rsidRDefault="002B5607" w:rsidP="00A4038A">
            <w:pPr>
              <w:pStyle w:val="15"/>
              <w:rPr>
                <w:rFonts w:ascii="Times New Roman" w:hAnsi="Times New Roman"/>
                <w:sz w:val="28"/>
                <w:szCs w:val="28"/>
              </w:rPr>
            </w:pPr>
            <w:r w:rsidRPr="007F0CA9">
              <w:rPr>
                <w:rFonts w:ascii="Times New Roman" w:hAnsi="Times New Roman"/>
                <w:sz w:val="28"/>
                <w:szCs w:val="28"/>
              </w:rPr>
              <w:t xml:space="preserve">1-ый заместитель директора </w:t>
            </w:r>
          </w:p>
          <w:p w14:paraId="19775984" w14:textId="77777777" w:rsidR="002B5607" w:rsidRPr="007F0CA9" w:rsidRDefault="002B5607" w:rsidP="00A4038A">
            <w:pPr>
              <w:pStyle w:val="15"/>
              <w:rPr>
                <w:rFonts w:ascii="Times New Roman" w:hAnsi="Times New Roman"/>
                <w:sz w:val="28"/>
                <w:szCs w:val="28"/>
              </w:rPr>
            </w:pPr>
            <w:r w:rsidRPr="007F0CA9">
              <w:rPr>
                <w:rFonts w:ascii="Times New Roman" w:hAnsi="Times New Roman"/>
                <w:sz w:val="28"/>
                <w:szCs w:val="28"/>
              </w:rPr>
              <w:t xml:space="preserve">__________________Т. </w:t>
            </w:r>
            <w:r>
              <w:rPr>
                <w:rFonts w:ascii="Times New Roman" w:hAnsi="Times New Roman"/>
                <w:sz w:val="28"/>
                <w:szCs w:val="28"/>
              </w:rPr>
              <w:t>Г. Молчанова</w:t>
            </w:r>
          </w:p>
          <w:p w14:paraId="12B1D17B" w14:textId="77777777" w:rsidR="002B5607" w:rsidRPr="007F0CA9" w:rsidRDefault="002B5607" w:rsidP="00A4038A">
            <w:pPr>
              <w:pStyle w:val="15"/>
              <w:rPr>
                <w:rFonts w:ascii="Times New Roman" w:hAnsi="Times New Roman"/>
                <w:b/>
                <w:i/>
                <w:sz w:val="28"/>
                <w:szCs w:val="28"/>
              </w:rPr>
            </w:pPr>
            <w:r>
              <w:rPr>
                <w:rFonts w:ascii="Times New Roman" w:hAnsi="Times New Roman"/>
                <w:sz w:val="28"/>
                <w:szCs w:val="28"/>
              </w:rPr>
              <w:t>«</w:t>
            </w:r>
            <w:r w:rsidRPr="00773082">
              <w:rPr>
                <w:rFonts w:ascii="Times New Roman" w:hAnsi="Times New Roman"/>
                <w:sz w:val="28"/>
                <w:szCs w:val="28"/>
                <w:u w:val="single"/>
              </w:rPr>
              <w:t>31</w:t>
            </w:r>
            <w:r>
              <w:rPr>
                <w:rFonts w:ascii="Times New Roman" w:hAnsi="Times New Roman"/>
                <w:sz w:val="28"/>
                <w:szCs w:val="28"/>
              </w:rPr>
              <w:t>»</w:t>
            </w:r>
            <w:r w:rsidRPr="00773082">
              <w:rPr>
                <w:rFonts w:ascii="Times New Roman" w:hAnsi="Times New Roman"/>
                <w:sz w:val="28"/>
                <w:szCs w:val="28"/>
                <w:u w:val="single"/>
              </w:rPr>
              <w:t xml:space="preserve"> августа</w:t>
            </w:r>
            <w:r>
              <w:rPr>
                <w:rFonts w:ascii="Times New Roman" w:hAnsi="Times New Roman"/>
                <w:sz w:val="28"/>
                <w:szCs w:val="28"/>
              </w:rPr>
              <w:t xml:space="preserve"> </w:t>
            </w:r>
            <w:r w:rsidRPr="007F0CA9">
              <w:rPr>
                <w:rFonts w:ascii="Times New Roman" w:hAnsi="Times New Roman"/>
                <w:sz w:val="28"/>
                <w:szCs w:val="28"/>
              </w:rPr>
              <w:t xml:space="preserve"> 20</w:t>
            </w:r>
            <w:r>
              <w:rPr>
                <w:rFonts w:ascii="Times New Roman" w:hAnsi="Times New Roman"/>
                <w:sz w:val="28"/>
                <w:szCs w:val="28"/>
              </w:rPr>
              <w:t xml:space="preserve">20 </w:t>
            </w:r>
            <w:r w:rsidRPr="007F0CA9">
              <w:rPr>
                <w:rFonts w:ascii="Times New Roman" w:hAnsi="Times New Roman"/>
                <w:sz w:val="28"/>
                <w:szCs w:val="28"/>
              </w:rPr>
              <w:t>г</w:t>
            </w:r>
            <w:r>
              <w:rPr>
                <w:rFonts w:ascii="Times New Roman" w:hAnsi="Times New Roman"/>
                <w:sz w:val="28"/>
                <w:szCs w:val="28"/>
              </w:rPr>
              <w:t>.</w:t>
            </w:r>
          </w:p>
        </w:tc>
        <w:tc>
          <w:tcPr>
            <w:tcW w:w="4252" w:type="dxa"/>
          </w:tcPr>
          <w:p w14:paraId="4ABE1BD2" w14:textId="77777777" w:rsidR="002B5607" w:rsidRPr="00036EF1" w:rsidRDefault="002B5607" w:rsidP="00A4038A">
            <w:pPr>
              <w:pStyle w:val="15"/>
              <w:rPr>
                <w:rFonts w:ascii="Times New Roman" w:hAnsi="Times New Roman"/>
                <w:sz w:val="28"/>
                <w:szCs w:val="28"/>
              </w:rPr>
            </w:pPr>
            <w:r w:rsidRPr="00036EF1">
              <w:rPr>
                <w:rFonts w:ascii="Times New Roman" w:hAnsi="Times New Roman"/>
                <w:sz w:val="28"/>
                <w:szCs w:val="28"/>
              </w:rPr>
              <w:t xml:space="preserve">«Утверждаю» </w:t>
            </w:r>
          </w:p>
          <w:p w14:paraId="7A3E33B5" w14:textId="77777777" w:rsidR="002B5607" w:rsidRPr="00036EF1" w:rsidRDefault="002B5607" w:rsidP="00A4038A">
            <w:pPr>
              <w:pStyle w:val="15"/>
              <w:ind w:left="34" w:right="-108" w:hanging="34"/>
              <w:rPr>
                <w:rFonts w:ascii="Times New Roman" w:hAnsi="Times New Roman"/>
                <w:sz w:val="28"/>
                <w:szCs w:val="28"/>
              </w:rPr>
            </w:pPr>
            <w:r w:rsidRPr="00036EF1">
              <w:rPr>
                <w:rFonts w:ascii="Times New Roman" w:hAnsi="Times New Roman"/>
                <w:sz w:val="28"/>
                <w:szCs w:val="28"/>
              </w:rPr>
              <w:t>директор ГАПОУ МО</w:t>
            </w:r>
            <w:r>
              <w:rPr>
                <w:rFonts w:ascii="Times New Roman" w:hAnsi="Times New Roman"/>
                <w:sz w:val="28"/>
                <w:szCs w:val="28"/>
              </w:rPr>
              <w:t xml:space="preserve"> </w:t>
            </w:r>
            <w:r w:rsidRPr="00036EF1">
              <w:rPr>
                <w:rFonts w:ascii="Times New Roman" w:hAnsi="Times New Roman"/>
                <w:sz w:val="28"/>
                <w:szCs w:val="28"/>
              </w:rPr>
              <w:t xml:space="preserve">«Губернский колледж» </w:t>
            </w:r>
          </w:p>
          <w:p w14:paraId="3F52A096" w14:textId="77777777" w:rsidR="002B5607" w:rsidRPr="00036EF1" w:rsidRDefault="002B5607" w:rsidP="00A4038A">
            <w:pPr>
              <w:pStyle w:val="15"/>
              <w:rPr>
                <w:rFonts w:ascii="Times New Roman" w:hAnsi="Times New Roman"/>
                <w:sz w:val="28"/>
                <w:szCs w:val="28"/>
              </w:rPr>
            </w:pPr>
            <w:r w:rsidRPr="00036EF1">
              <w:rPr>
                <w:rFonts w:ascii="Times New Roman" w:hAnsi="Times New Roman"/>
                <w:sz w:val="28"/>
                <w:szCs w:val="28"/>
              </w:rPr>
              <w:t>____</w:t>
            </w:r>
            <w:r>
              <w:rPr>
                <w:rFonts w:ascii="Times New Roman" w:hAnsi="Times New Roman"/>
                <w:sz w:val="28"/>
                <w:szCs w:val="28"/>
              </w:rPr>
              <w:t>___</w:t>
            </w:r>
            <w:r w:rsidRPr="00036EF1">
              <w:rPr>
                <w:rFonts w:ascii="Times New Roman" w:hAnsi="Times New Roman"/>
                <w:sz w:val="28"/>
                <w:szCs w:val="28"/>
              </w:rPr>
              <w:t>________ А. И. Лысиков</w:t>
            </w:r>
          </w:p>
          <w:p w14:paraId="5FE781D1" w14:textId="77777777" w:rsidR="002B5607" w:rsidRPr="007F0CA9" w:rsidRDefault="002B5607" w:rsidP="00A4038A">
            <w:pPr>
              <w:pStyle w:val="15"/>
              <w:rPr>
                <w:rFonts w:ascii="Times New Roman" w:hAnsi="Times New Roman"/>
                <w:b/>
                <w:i/>
                <w:sz w:val="28"/>
                <w:szCs w:val="28"/>
              </w:rPr>
            </w:pPr>
            <w:r w:rsidRPr="00036EF1">
              <w:rPr>
                <w:rFonts w:ascii="Times New Roman" w:hAnsi="Times New Roman"/>
                <w:sz w:val="28"/>
                <w:szCs w:val="28"/>
              </w:rPr>
              <w:t>«</w:t>
            </w:r>
            <w:r w:rsidRPr="00036EF1">
              <w:rPr>
                <w:rFonts w:ascii="Times New Roman" w:hAnsi="Times New Roman"/>
                <w:sz w:val="28"/>
                <w:szCs w:val="28"/>
                <w:u w:val="single"/>
              </w:rPr>
              <w:t>31_»</w:t>
            </w:r>
            <w:r w:rsidRPr="00036EF1">
              <w:rPr>
                <w:rFonts w:ascii="Times New Roman" w:hAnsi="Times New Roman"/>
                <w:sz w:val="28"/>
                <w:szCs w:val="28"/>
              </w:rPr>
              <w:t xml:space="preserve"> </w:t>
            </w:r>
            <w:r w:rsidRPr="00036EF1">
              <w:rPr>
                <w:rFonts w:ascii="Times New Roman" w:hAnsi="Times New Roman"/>
                <w:sz w:val="28"/>
                <w:szCs w:val="28"/>
                <w:u w:val="single"/>
              </w:rPr>
              <w:t xml:space="preserve">августа </w:t>
            </w:r>
            <w:r w:rsidRPr="00036EF1">
              <w:rPr>
                <w:rFonts w:ascii="Times New Roman" w:hAnsi="Times New Roman"/>
                <w:sz w:val="28"/>
                <w:szCs w:val="28"/>
              </w:rPr>
              <w:t>2020 г.</w:t>
            </w:r>
          </w:p>
        </w:tc>
      </w:tr>
      <w:tr w:rsidR="002B5607" w:rsidRPr="007F0CA9" w14:paraId="1B6DD2D0" w14:textId="77777777" w:rsidTr="00A4038A">
        <w:trPr>
          <w:trHeight w:val="1543"/>
        </w:trPr>
        <w:tc>
          <w:tcPr>
            <w:tcW w:w="9747" w:type="dxa"/>
            <w:gridSpan w:val="2"/>
          </w:tcPr>
          <w:p w14:paraId="015F18F0" w14:textId="77777777" w:rsidR="002B5607" w:rsidRPr="009674FB" w:rsidRDefault="002B5607" w:rsidP="00A4038A">
            <w:pPr>
              <w:spacing w:after="0" w:line="240" w:lineRule="auto"/>
              <w:rPr>
                <w:rFonts w:ascii="Times New Roman" w:hAnsi="Times New Roman"/>
                <w:sz w:val="28"/>
                <w:szCs w:val="28"/>
              </w:rPr>
            </w:pPr>
            <w:r w:rsidRPr="009674FB">
              <w:rPr>
                <w:rFonts w:ascii="Times New Roman" w:hAnsi="Times New Roman"/>
                <w:sz w:val="28"/>
                <w:szCs w:val="28"/>
              </w:rPr>
              <w:t xml:space="preserve">Рассмотрено на заседании                                                                                 </w:t>
            </w:r>
          </w:p>
          <w:p w14:paraId="384C4DC2" w14:textId="77777777" w:rsidR="002B5607" w:rsidRPr="009674FB" w:rsidRDefault="002B5607" w:rsidP="00A4038A">
            <w:pPr>
              <w:spacing w:after="0" w:line="240" w:lineRule="auto"/>
              <w:rPr>
                <w:rFonts w:ascii="Times New Roman" w:hAnsi="Times New Roman"/>
                <w:sz w:val="28"/>
                <w:szCs w:val="28"/>
              </w:rPr>
            </w:pPr>
            <w:r w:rsidRPr="009674FB">
              <w:rPr>
                <w:rFonts w:ascii="Times New Roman" w:hAnsi="Times New Roman"/>
                <w:sz w:val="28"/>
                <w:szCs w:val="28"/>
              </w:rPr>
              <w:t xml:space="preserve">ПЦК преподавателей русского языка и литературы                                                                                               </w:t>
            </w:r>
          </w:p>
          <w:p w14:paraId="624FE983" w14:textId="77777777" w:rsidR="002B5607" w:rsidRPr="009674FB" w:rsidRDefault="002B5607" w:rsidP="00A4038A">
            <w:pPr>
              <w:spacing w:after="0" w:line="240" w:lineRule="auto"/>
              <w:rPr>
                <w:rFonts w:ascii="Times New Roman" w:hAnsi="Times New Roman"/>
                <w:sz w:val="28"/>
                <w:szCs w:val="28"/>
              </w:rPr>
            </w:pPr>
            <w:r w:rsidRPr="009674FB">
              <w:rPr>
                <w:rFonts w:ascii="Times New Roman" w:hAnsi="Times New Roman"/>
                <w:sz w:val="28"/>
                <w:szCs w:val="28"/>
              </w:rPr>
              <w:t>протокол № __ от _________ 20</w:t>
            </w:r>
            <w:r>
              <w:rPr>
                <w:rFonts w:ascii="Times New Roman" w:hAnsi="Times New Roman"/>
                <w:sz w:val="28"/>
                <w:szCs w:val="28"/>
              </w:rPr>
              <w:t xml:space="preserve">20 </w:t>
            </w:r>
            <w:r w:rsidRPr="009674FB">
              <w:rPr>
                <w:rFonts w:ascii="Times New Roman" w:hAnsi="Times New Roman"/>
                <w:sz w:val="28"/>
                <w:szCs w:val="28"/>
              </w:rPr>
              <w:t xml:space="preserve">г.    </w:t>
            </w:r>
          </w:p>
          <w:p w14:paraId="2EBE2A52" w14:textId="77777777" w:rsidR="002B5607" w:rsidRPr="009674FB" w:rsidRDefault="002B5607" w:rsidP="00A4038A">
            <w:pPr>
              <w:spacing w:after="0" w:line="240" w:lineRule="auto"/>
              <w:rPr>
                <w:rFonts w:ascii="Times New Roman" w:hAnsi="Times New Roman"/>
                <w:sz w:val="28"/>
                <w:szCs w:val="28"/>
              </w:rPr>
            </w:pPr>
            <w:r w:rsidRPr="009674FB">
              <w:rPr>
                <w:rFonts w:ascii="Times New Roman" w:hAnsi="Times New Roman"/>
                <w:sz w:val="28"/>
                <w:szCs w:val="28"/>
              </w:rPr>
              <w:t xml:space="preserve">Председатель _____________ Н.Л.Суркова        </w:t>
            </w:r>
          </w:p>
          <w:p w14:paraId="506A5C90" w14:textId="77777777" w:rsidR="002B5607" w:rsidRPr="009674FB" w:rsidRDefault="002B5607" w:rsidP="00A4038A">
            <w:pPr>
              <w:spacing w:after="0" w:line="240" w:lineRule="auto"/>
              <w:rPr>
                <w:rFonts w:ascii="Times New Roman" w:hAnsi="Times New Roman"/>
                <w:sz w:val="28"/>
                <w:szCs w:val="28"/>
              </w:rPr>
            </w:pPr>
            <w:r w:rsidRPr="009674FB">
              <w:rPr>
                <w:rFonts w:ascii="Times New Roman" w:hAnsi="Times New Roman"/>
                <w:sz w:val="28"/>
                <w:szCs w:val="28"/>
              </w:rPr>
              <w:t xml:space="preserve">                             </w:t>
            </w:r>
          </w:p>
        </w:tc>
      </w:tr>
    </w:tbl>
    <w:p w14:paraId="5F3D2883" w14:textId="77777777" w:rsidR="002A5CA1" w:rsidRPr="00A4719A" w:rsidRDefault="002A5CA1" w:rsidP="002A5CA1">
      <w:pPr>
        <w:spacing w:after="0" w:line="240" w:lineRule="auto"/>
        <w:rPr>
          <w:rFonts w:ascii="Times New Roman" w:hAnsi="Times New Roman"/>
        </w:rPr>
      </w:pPr>
      <w:r w:rsidRPr="00A4719A">
        <w:rPr>
          <w:rFonts w:ascii="Times New Roman" w:hAnsi="Times New Roman"/>
        </w:rPr>
        <w:t xml:space="preserve">                                                                                                            </w:t>
      </w:r>
    </w:p>
    <w:p w14:paraId="48481736" w14:textId="77777777" w:rsidR="002A5CA1" w:rsidRDefault="002A5CA1" w:rsidP="002A5CA1">
      <w:pPr>
        <w:spacing w:line="240" w:lineRule="auto"/>
        <w:jc w:val="center"/>
        <w:rPr>
          <w:rFonts w:ascii="Times New Roman" w:hAnsi="Times New Roman"/>
          <w:b/>
          <w:sz w:val="28"/>
          <w:szCs w:val="28"/>
        </w:rPr>
      </w:pPr>
    </w:p>
    <w:p w14:paraId="10AF427E" w14:textId="77777777" w:rsidR="002A5CA1" w:rsidRDefault="002A5CA1" w:rsidP="002A5CA1">
      <w:pPr>
        <w:spacing w:line="240" w:lineRule="auto"/>
        <w:jc w:val="center"/>
        <w:rPr>
          <w:rFonts w:ascii="Times New Roman" w:hAnsi="Times New Roman"/>
          <w:b/>
          <w:sz w:val="28"/>
          <w:szCs w:val="28"/>
        </w:rPr>
      </w:pPr>
    </w:p>
    <w:p w14:paraId="2E96A761" w14:textId="77777777" w:rsidR="002A5CA1" w:rsidRPr="00A4719A" w:rsidRDefault="002A5CA1" w:rsidP="002A5CA1">
      <w:pPr>
        <w:spacing w:line="240" w:lineRule="auto"/>
        <w:jc w:val="center"/>
        <w:rPr>
          <w:rFonts w:ascii="Times New Roman" w:hAnsi="Times New Roman"/>
          <w:b/>
          <w:sz w:val="28"/>
          <w:szCs w:val="28"/>
        </w:rPr>
      </w:pPr>
    </w:p>
    <w:p w14:paraId="649FF247"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РАБОЧАЯ ПРОГРАММА УЧЕБНОЙ ДИСЦИПЛИНЫ</w:t>
      </w:r>
    </w:p>
    <w:p w14:paraId="671E76EA"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ОУД.</w:t>
      </w:r>
      <w:r w:rsidR="00F44E58">
        <w:rPr>
          <w:rFonts w:ascii="Times New Roman" w:hAnsi="Times New Roman"/>
          <w:b/>
          <w:bCs/>
          <w:color w:val="000000"/>
          <w:sz w:val="28"/>
          <w:szCs w:val="28"/>
        </w:rPr>
        <w:t>02</w:t>
      </w:r>
      <w:r>
        <w:rPr>
          <w:rFonts w:ascii="Times New Roman" w:hAnsi="Times New Roman"/>
          <w:b/>
          <w:bCs/>
          <w:color w:val="000000"/>
          <w:sz w:val="28"/>
          <w:szCs w:val="28"/>
        </w:rPr>
        <w:t xml:space="preserve"> </w:t>
      </w:r>
      <w:r w:rsidRPr="00A4719A">
        <w:rPr>
          <w:rFonts w:ascii="Times New Roman" w:hAnsi="Times New Roman"/>
          <w:b/>
          <w:bCs/>
          <w:color w:val="000000"/>
          <w:sz w:val="28"/>
          <w:szCs w:val="28"/>
        </w:rPr>
        <w:t>ЛИТЕРАТУРА</w:t>
      </w:r>
    </w:p>
    <w:p w14:paraId="16C4E925" w14:textId="77777777" w:rsidR="002A5CA1" w:rsidRPr="00ED75BA" w:rsidRDefault="002A5CA1" w:rsidP="002A5CA1">
      <w:pPr>
        <w:autoSpaceDE w:val="0"/>
        <w:autoSpaceDN w:val="0"/>
        <w:adjustRightInd w:val="0"/>
        <w:spacing w:after="0" w:line="240" w:lineRule="auto"/>
        <w:jc w:val="center"/>
        <w:rPr>
          <w:rFonts w:ascii="Times New Roman" w:hAnsi="Times New Roman"/>
          <w:b/>
          <w:bCs/>
          <w:iCs/>
          <w:color w:val="000000"/>
          <w:sz w:val="28"/>
          <w:szCs w:val="28"/>
        </w:rPr>
      </w:pPr>
    </w:p>
    <w:p w14:paraId="1B30E6C4" w14:textId="77777777" w:rsidR="002A5CA1" w:rsidRDefault="002A5CA1" w:rsidP="002A5CA1">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общеобразовательного цикла</w:t>
      </w:r>
    </w:p>
    <w:p w14:paraId="3E11BB21" w14:textId="77777777" w:rsidR="002A5CA1" w:rsidRPr="00DF0961" w:rsidRDefault="002A5CA1" w:rsidP="002A5CA1">
      <w:pPr>
        <w:autoSpaceDE w:val="0"/>
        <w:autoSpaceDN w:val="0"/>
        <w:adjustRightInd w:val="0"/>
        <w:spacing w:after="0" w:line="240" w:lineRule="auto"/>
        <w:jc w:val="center"/>
        <w:rPr>
          <w:rFonts w:ascii="Times New Roman" w:eastAsia="Times New Roman" w:hAnsi="Times New Roman"/>
          <w:b/>
          <w:bCs/>
          <w:i/>
          <w:iCs/>
          <w:color w:val="000000"/>
          <w:sz w:val="28"/>
          <w:szCs w:val="28"/>
          <w:lang w:eastAsia="ar-SA"/>
        </w:rPr>
      </w:pPr>
      <w:r w:rsidRPr="00DF0961">
        <w:rPr>
          <w:rFonts w:ascii="Times New Roman" w:eastAsia="Times New Roman" w:hAnsi="Times New Roman"/>
          <w:b/>
          <w:bCs/>
          <w:i/>
          <w:iCs/>
          <w:color w:val="000000"/>
          <w:sz w:val="28"/>
          <w:szCs w:val="28"/>
          <w:lang w:eastAsia="ar-SA"/>
        </w:rPr>
        <w:t>программы подготовки специалистов среднего звена</w:t>
      </w:r>
    </w:p>
    <w:p w14:paraId="4944B73B" w14:textId="77777777" w:rsidR="002A5CA1" w:rsidRDefault="002A5CA1" w:rsidP="002A5CA1">
      <w:pPr>
        <w:autoSpaceDE w:val="0"/>
        <w:autoSpaceDN w:val="0"/>
        <w:adjustRightInd w:val="0"/>
        <w:spacing w:after="0" w:line="240" w:lineRule="auto"/>
        <w:jc w:val="center"/>
        <w:rPr>
          <w:rFonts w:ascii="Times New Roman" w:hAnsi="Times New Roman"/>
          <w:b/>
          <w:bCs/>
          <w:i/>
          <w:iCs/>
          <w:color w:val="000000"/>
          <w:sz w:val="28"/>
          <w:szCs w:val="28"/>
        </w:rPr>
      </w:pPr>
      <w:r w:rsidRPr="009A02E6">
        <w:rPr>
          <w:rFonts w:ascii="Times New Roman" w:hAnsi="Times New Roman"/>
          <w:b/>
          <w:bCs/>
          <w:i/>
          <w:iCs/>
          <w:color w:val="000000"/>
          <w:sz w:val="28"/>
          <w:szCs w:val="28"/>
        </w:rPr>
        <w:t>по</w:t>
      </w:r>
      <w:r>
        <w:rPr>
          <w:rFonts w:ascii="Times New Roman" w:hAnsi="Times New Roman"/>
          <w:b/>
          <w:bCs/>
          <w:i/>
          <w:iCs/>
          <w:color w:val="000000"/>
          <w:sz w:val="28"/>
          <w:szCs w:val="28"/>
        </w:rPr>
        <w:t xml:space="preserve"> специальности</w:t>
      </w:r>
    </w:p>
    <w:p w14:paraId="6C362EE5" w14:textId="77777777" w:rsidR="002A5CA1" w:rsidRDefault="002A5CA1" w:rsidP="002A5CA1">
      <w:pPr>
        <w:autoSpaceDE w:val="0"/>
        <w:autoSpaceDN w:val="0"/>
        <w:adjustRightInd w:val="0"/>
        <w:spacing w:after="0" w:line="240" w:lineRule="auto"/>
        <w:jc w:val="center"/>
        <w:rPr>
          <w:rFonts w:ascii="Times New Roman" w:hAnsi="Times New Roman"/>
          <w:b/>
          <w:bCs/>
          <w:i/>
          <w:iCs/>
          <w:color w:val="000000"/>
          <w:sz w:val="28"/>
          <w:szCs w:val="28"/>
        </w:rPr>
      </w:pPr>
      <w:r w:rsidRPr="00EA1D72">
        <w:rPr>
          <w:rFonts w:ascii="Times New Roman" w:hAnsi="Times New Roman"/>
          <w:b/>
          <w:bCs/>
          <w:i/>
          <w:iCs/>
          <w:color w:val="000000"/>
          <w:sz w:val="28"/>
          <w:szCs w:val="28"/>
        </w:rPr>
        <w:t>5</w:t>
      </w:r>
      <w:r>
        <w:rPr>
          <w:rFonts w:ascii="Times New Roman" w:hAnsi="Times New Roman"/>
          <w:b/>
          <w:bCs/>
          <w:i/>
          <w:iCs/>
          <w:color w:val="000000"/>
          <w:sz w:val="28"/>
          <w:szCs w:val="28"/>
        </w:rPr>
        <w:t>4.</w:t>
      </w:r>
      <w:r w:rsidRPr="00EA1D72">
        <w:rPr>
          <w:rFonts w:ascii="Times New Roman" w:hAnsi="Times New Roman"/>
          <w:b/>
          <w:bCs/>
          <w:i/>
          <w:iCs/>
          <w:color w:val="000000"/>
          <w:sz w:val="28"/>
          <w:szCs w:val="28"/>
        </w:rPr>
        <w:t>0</w:t>
      </w:r>
      <w:r>
        <w:rPr>
          <w:rFonts w:ascii="Times New Roman" w:hAnsi="Times New Roman"/>
          <w:b/>
          <w:bCs/>
          <w:i/>
          <w:iCs/>
          <w:color w:val="000000"/>
          <w:sz w:val="28"/>
          <w:szCs w:val="28"/>
        </w:rPr>
        <w:t xml:space="preserve">2.06 </w:t>
      </w:r>
      <w:r w:rsidRPr="00EA1D72">
        <w:rPr>
          <w:rFonts w:ascii="Times New Roman" w:hAnsi="Times New Roman"/>
          <w:b/>
          <w:bCs/>
          <w:i/>
          <w:iCs/>
          <w:color w:val="000000"/>
          <w:sz w:val="28"/>
          <w:szCs w:val="28"/>
        </w:rPr>
        <w:t>Изобразительное  искусство и черчение</w:t>
      </w:r>
    </w:p>
    <w:p w14:paraId="75B1E692" w14:textId="77777777" w:rsidR="002A5CA1" w:rsidRPr="004C595F" w:rsidRDefault="002A5CA1" w:rsidP="002A5CA1">
      <w:pPr>
        <w:spacing w:after="0" w:line="240" w:lineRule="auto"/>
        <w:jc w:val="center"/>
        <w:rPr>
          <w:rFonts w:ascii="Times New Roman" w:hAnsi="Times New Roman"/>
          <w:b/>
          <w:i/>
          <w:sz w:val="28"/>
          <w:szCs w:val="28"/>
        </w:rPr>
      </w:pPr>
      <w:r w:rsidRPr="004C595F">
        <w:rPr>
          <w:rFonts w:ascii="Times New Roman" w:hAnsi="Times New Roman"/>
          <w:b/>
          <w:i/>
          <w:sz w:val="28"/>
          <w:szCs w:val="28"/>
        </w:rPr>
        <w:t>(гуманитарного профиля)</w:t>
      </w:r>
    </w:p>
    <w:p w14:paraId="44E77815"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7EF6A002"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56655985"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092839A2"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6737A80F" w14:textId="77777777" w:rsidR="002A5CA1" w:rsidRPr="00A4719A" w:rsidRDefault="002A5CA1" w:rsidP="002A5CA1">
      <w:pPr>
        <w:spacing w:line="240" w:lineRule="auto"/>
        <w:jc w:val="center"/>
        <w:rPr>
          <w:rFonts w:ascii="Times New Roman" w:hAnsi="Times New Roman"/>
          <w:b/>
          <w:sz w:val="28"/>
          <w:szCs w:val="28"/>
        </w:rPr>
      </w:pPr>
    </w:p>
    <w:p w14:paraId="5D3727BB" w14:textId="77777777" w:rsidR="002A5CA1" w:rsidRPr="00A4719A" w:rsidRDefault="002A5CA1" w:rsidP="002A5CA1">
      <w:pPr>
        <w:jc w:val="center"/>
        <w:rPr>
          <w:rFonts w:ascii="Times New Roman" w:hAnsi="Times New Roman"/>
          <w:sz w:val="28"/>
          <w:szCs w:val="28"/>
        </w:rPr>
      </w:pPr>
    </w:p>
    <w:p w14:paraId="27FC1A6F" w14:textId="77777777" w:rsidR="002A5CA1" w:rsidRPr="00A4719A" w:rsidRDefault="002A5CA1" w:rsidP="002A5CA1">
      <w:pPr>
        <w:jc w:val="center"/>
        <w:rPr>
          <w:rFonts w:ascii="Times New Roman" w:hAnsi="Times New Roman"/>
          <w:sz w:val="28"/>
          <w:szCs w:val="28"/>
        </w:rPr>
      </w:pPr>
    </w:p>
    <w:p w14:paraId="0D8EE493" w14:textId="77777777" w:rsidR="002A5CA1" w:rsidRPr="00A4719A" w:rsidRDefault="002A5CA1" w:rsidP="002A5CA1">
      <w:pPr>
        <w:jc w:val="center"/>
        <w:rPr>
          <w:rFonts w:ascii="Times New Roman" w:hAnsi="Times New Roman"/>
          <w:sz w:val="24"/>
          <w:szCs w:val="24"/>
        </w:rPr>
      </w:pPr>
    </w:p>
    <w:p w14:paraId="3DE3A37C" w14:textId="77777777" w:rsidR="002A5CA1" w:rsidRDefault="002A5CA1" w:rsidP="002A5CA1">
      <w:pPr>
        <w:autoSpaceDE w:val="0"/>
        <w:autoSpaceDN w:val="0"/>
        <w:adjustRightInd w:val="0"/>
        <w:spacing w:after="0" w:line="240" w:lineRule="auto"/>
        <w:jc w:val="both"/>
        <w:rPr>
          <w:rFonts w:ascii="Times New Roman" w:hAnsi="Times New Roman"/>
          <w:color w:val="000000"/>
          <w:sz w:val="28"/>
          <w:szCs w:val="28"/>
        </w:rPr>
      </w:pPr>
    </w:p>
    <w:p w14:paraId="61039BD8" w14:textId="77777777" w:rsidR="002A5CA1" w:rsidRDefault="002A5CA1" w:rsidP="002A5CA1">
      <w:pPr>
        <w:autoSpaceDE w:val="0"/>
        <w:autoSpaceDN w:val="0"/>
        <w:adjustRightInd w:val="0"/>
        <w:spacing w:after="0" w:line="240" w:lineRule="auto"/>
        <w:ind w:left="4253"/>
        <w:jc w:val="both"/>
        <w:rPr>
          <w:rFonts w:ascii="Times New Roman" w:hAnsi="Times New Roman"/>
          <w:color w:val="000000"/>
          <w:sz w:val="28"/>
          <w:szCs w:val="28"/>
        </w:rPr>
      </w:pPr>
    </w:p>
    <w:p w14:paraId="627E9877" w14:textId="77777777" w:rsidR="002A5CA1" w:rsidRPr="00A4719A" w:rsidRDefault="002A5CA1" w:rsidP="002A5CA1">
      <w:pPr>
        <w:autoSpaceDE w:val="0"/>
        <w:autoSpaceDN w:val="0"/>
        <w:adjustRightInd w:val="0"/>
        <w:spacing w:after="0" w:line="240" w:lineRule="auto"/>
        <w:ind w:left="4253"/>
        <w:jc w:val="both"/>
        <w:rPr>
          <w:rFonts w:ascii="Times New Roman" w:hAnsi="Times New Roman"/>
          <w:color w:val="000000"/>
          <w:sz w:val="28"/>
          <w:szCs w:val="28"/>
        </w:rPr>
      </w:pPr>
    </w:p>
    <w:p w14:paraId="2DABF5C2" w14:textId="77777777" w:rsidR="002A5CA1" w:rsidRPr="00A4719A" w:rsidRDefault="002A5CA1" w:rsidP="002A5CA1">
      <w:pPr>
        <w:autoSpaceDE w:val="0"/>
        <w:autoSpaceDN w:val="0"/>
        <w:adjustRightInd w:val="0"/>
        <w:spacing w:after="0" w:line="240" w:lineRule="auto"/>
        <w:ind w:left="4253"/>
        <w:jc w:val="both"/>
        <w:rPr>
          <w:rFonts w:ascii="Times New Roman" w:hAnsi="Times New Roman"/>
          <w:color w:val="000000"/>
          <w:sz w:val="28"/>
          <w:szCs w:val="28"/>
        </w:rPr>
      </w:pPr>
    </w:p>
    <w:p w14:paraId="38FFD5DD" w14:textId="77777777" w:rsidR="002A5CA1" w:rsidRPr="00A4719A"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49BC5694" w14:textId="77777777" w:rsidR="002A5CA1" w:rsidRDefault="002A5CA1" w:rsidP="002A5CA1">
      <w:pPr>
        <w:autoSpaceDE w:val="0"/>
        <w:autoSpaceDN w:val="0"/>
        <w:adjustRightInd w:val="0"/>
        <w:spacing w:after="0" w:line="240" w:lineRule="auto"/>
        <w:jc w:val="center"/>
        <w:rPr>
          <w:rFonts w:ascii="Times New Roman" w:hAnsi="Times New Roman"/>
          <w:b/>
          <w:bCs/>
          <w:color w:val="000000"/>
          <w:sz w:val="28"/>
          <w:szCs w:val="28"/>
        </w:rPr>
      </w:pPr>
      <w:r w:rsidRPr="00A0777A">
        <w:rPr>
          <w:rFonts w:ascii="Times New Roman" w:hAnsi="Times New Roman"/>
          <w:b/>
          <w:sz w:val="28"/>
          <w:szCs w:val="28"/>
        </w:rPr>
        <w:t>г. Серпухов, 20</w:t>
      </w:r>
      <w:r w:rsidR="00F44E58">
        <w:rPr>
          <w:rFonts w:ascii="Times New Roman" w:hAnsi="Times New Roman"/>
          <w:b/>
          <w:sz w:val="28"/>
          <w:szCs w:val="28"/>
        </w:rPr>
        <w:t>20</w:t>
      </w:r>
      <w:r w:rsidRPr="00A0777A">
        <w:rPr>
          <w:rFonts w:ascii="Times New Roman" w:hAnsi="Times New Roman"/>
          <w:b/>
          <w:sz w:val="28"/>
          <w:szCs w:val="28"/>
        </w:rPr>
        <w:t xml:space="preserve"> г.</w:t>
      </w:r>
    </w:p>
    <w:p w14:paraId="595236B1" w14:textId="77777777" w:rsidR="002A5CA1" w:rsidRPr="00A4719A" w:rsidRDefault="002A5CA1" w:rsidP="002A5CA1">
      <w:pPr>
        <w:autoSpaceDE w:val="0"/>
        <w:autoSpaceDN w:val="0"/>
        <w:adjustRightInd w:val="0"/>
        <w:spacing w:after="0" w:line="240" w:lineRule="auto"/>
        <w:rPr>
          <w:rFonts w:ascii="Times New Roman" w:hAnsi="Times New Roman"/>
          <w:b/>
          <w:bCs/>
          <w:color w:val="000000"/>
          <w:sz w:val="28"/>
          <w:szCs w:val="28"/>
        </w:rPr>
      </w:pPr>
    </w:p>
    <w:p w14:paraId="71B95254" w14:textId="6459884F" w:rsidR="002A5CA1" w:rsidRPr="00127C1A" w:rsidRDefault="002A5CA1"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r w:rsidRPr="002B5607">
        <w:rPr>
          <w:rFonts w:ascii="Times New Roman" w:hAnsi="Times New Roman"/>
          <w:b/>
          <w:sz w:val="28"/>
          <w:szCs w:val="28"/>
        </w:rPr>
        <w:lastRenderedPageBreak/>
        <w:t>Составител</w:t>
      </w:r>
      <w:r w:rsidR="002B5607" w:rsidRPr="002B5607">
        <w:rPr>
          <w:rFonts w:ascii="Times New Roman" w:hAnsi="Times New Roman"/>
          <w:b/>
          <w:sz w:val="28"/>
          <w:szCs w:val="28"/>
        </w:rPr>
        <w:t>ь</w:t>
      </w:r>
      <w:r w:rsidR="0050231B">
        <w:rPr>
          <w:rFonts w:ascii="Times New Roman" w:hAnsi="Times New Roman"/>
          <w:b/>
          <w:sz w:val="28"/>
          <w:szCs w:val="28"/>
        </w:rPr>
        <w:t xml:space="preserve">: </w:t>
      </w:r>
      <w:r w:rsidR="002E099E">
        <w:rPr>
          <w:rFonts w:ascii="Times New Roman" w:hAnsi="Times New Roman"/>
          <w:sz w:val="28"/>
          <w:szCs w:val="28"/>
        </w:rPr>
        <w:t>Серова С.А.</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 xml:space="preserve">ОУ </w:t>
      </w:r>
      <w:r>
        <w:rPr>
          <w:rFonts w:ascii="Times New Roman" w:hAnsi="Times New Roman"/>
          <w:sz w:val="28"/>
          <w:szCs w:val="28"/>
        </w:rPr>
        <w:t>СПО</w:t>
      </w:r>
      <w:r w:rsidRPr="00A4719A">
        <w:rPr>
          <w:rFonts w:ascii="Times New Roman" w:hAnsi="Times New Roman"/>
          <w:sz w:val="28"/>
          <w:szCs w:val="28"/>
        </w:rPr>
        <w:t xml:space="preserve"> МО «Г</w:t>
      </w:r>
      <w:r>
        <w:rPr>
          <w:rFonts w:ascii="Times New Roman" w:hAnsi="Times New Roman"/>
          <w:sz w:val="28"/>
          <w:szCs w:val="28"/>
        </w:rPr>
        <w:t>убернский колледж</w:t>
      </w:r>
      <w:r w:rsidRPr="00A4719A">
        <w:rPr>
          <w:rFonts w:ascii="Times New Roman" w:hAnsi="Times New Roman"/>
          <w:sz w:val="28"/>
          <w:szCs w:val="28"/>
        </w:rPr>
        <w:t>»</w:t>
      </w:r>
    </w:p>
    <w:p w14:paraId="6D985746" w14:textId="77777777" w:rsidR="002B5607" w:rsidRDefault="002B5607"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p>
    <w:p w14:paraId="085914E4" w14:textId="77777777" w:rsidR="002A5CA1" w:rsidRPr="00A4719A" w:rsidRDefault="002A5CA1"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b/>
          <w:sz w:val="28"/>
          <w:szCs w:val="28"/>
        </w:rPr>
      </w:pPr>
      <w:r w:rsidRPr="00A4719A">
        <w:rPr>
          <w:rFonts w:ascii="Times New Roman" w:hAnsi="Times New Roman"/>
          <w:b/>
          <w:sz w:val="28"/>
          <w:szCs w:val="28"/>
        </w:rPr>
        <w:t>Эксперты:</w:t>
      </w:r>
    </w:p>
    <w:p w14:paraId="5C831710" w14:textId="77777777" w:rsidR="002A5CA1" w:rsidRPr="00A4719A" w:rsidRDefault="002A5CA1"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Внутренняя экспертиза  </w:t>
      </w:r>
    </w:p>
    <w:p w14:paraId="2C18AF68" w14:textId="77777777" w:rsidR="002A5CA1" w:rsidRDefault="002A5CA1"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Техническая экспертиза: </w:t>
      </w:r>
      <w:r>
        <w:rPr>
          <w:rFonts w:ascii="Times New Roman" w:hAnsi="Times New Roman"/>
          <w:sz w:val="28"/>
          <w:szCs w:val="28"/>
        </w:rPr>
        <w:t>Суркова Н.Л</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 xml:space="preserve">ОУ </w:t>
      </w:r>
      <w:r>
        <w:rPr>
          <w:rFonts w:ascii="Times New Roman" w:hAnsi="Times New Roman"/>
          <w:sz w:val="28"/>
          <w:szCs w:val="28"/>
        </w:rPr>
        <w:t>СПО</w:t>
      </w:r>
      <w:r w:rsidRPr="00A4719A">
        <w:rPr>
          <w:rFonts w:ascii="Times New Roman" w:hAnsi="Times New Roman"/>
          <w:sz w:val="28"/>
          <w:szCs w:val="28"/>
        </w:rPr>
        <w:t xml:space="preserve"> МО «Г</w:t>
      </w:r>
      <w:r>
        <w:rPr>
          <w:rFonts w:ascii="Times New Roman" w:hAnsi="Times New Roman"/>
          <w:sz w:val="28"/>
          <w:szCs w:val="28"/>
        </w:rPr>
        <w:t>убернский колледж</w:t>
      </w:r>
      <w:r w:rsidRPr="00A4719A">
        <w:rPr>
          <w:rFonts w:ascii="Times New Roman" w:hAnsi="Times New Roman"/>
          <w:sz w:val="28"/>
          <w:szCs w:val="28"/>
        </w:rPr>
        <w:t>»</w:t>
      </w:r>
    </w:p>
    <w:p w14:paraId="4A0E0684" w14:textId="77777777" w:rsidR="002A5CA1" w:rsidRDefault="002A5CA1" w:rsidP="002A5CA1">
      <w:pPr>
        <w:widowControl w:val="0"/>
        <w:tabs>
          <w:tab w:val="left" w:pos="-6946"/>
          <w:tab w:val="left" w:pos="-6804"/>
          <w:tab w:val="left" w:pos="11908"/>
          <w:tab w:val="left" w:pos="12824"/>
          <w:tab w:val="left" w:pos="13740"/>
          <w:tab w:val="left" w:pos="14656"/>
        </w:tabs>
        <w:autoSpaceDE w:val="0"/>
        <w:spacing w:after="0" w:line="240" w:lineRule="auto"/>
        <w:jc w:val="both"/>
        <w:rPr>
          <w:rFonts w:ascii="Times New Roman" w:hAnsi="Times New Roman"/>
          <w:sz w:val="28"/>
          <w:szCs w:val="28"/>
        </w:rPr>
      </w:pPr>
      <w:r w:rsidRPr="00A4719A">
        <w:rPr>
          <w:rFonts w:ascii="Times New Roman" w:hAnsi="Times New Roman"/>
          <w:sz w:val="28"/>
          <w:szCs w:val="28"/>
        </w:rPr>
        <w:t xml:space="preserve">Содержательная экспертиза: </w:t>
      </w:r>
      <w:r>
        <w:rPr>
          <w:rFonts w:ascii="Times New Roman" w:hAnsi="Times New Roman"/>
          <w:sz w:val="28"/>
          <w:szCs w:val="28"/>
        </w:rPr>
        <w:t>Суркова Н.Л</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 xml:space="preserve">ОУ </w:t>
      </w:r>
      <w:r>
        <w:rPr>
          <w:rFonts w:ascii="Times New Roman" w:hAnsi="Times New Roman"/>
          <w:sz w:val="28"/>
          <w:szCs w:val="28"/>
        </w:rPr>
        <w:t>СПО</w:t>
      </w:r>
      <w:r w:rsidRPr="00A4719A">
        <w:rPr>
          <w:rFonts w:ascii="Times New Roman" w:hAnsi="Times New Roman"/>
          <w:sz w:val="28"/>
          <w:szCs w:val="28"/>
        </w:rPr>
        <w:t xml:space="preserve"> МО «Г</w:t>
      </w:r>
      <w:r>
        <w:rPr>
          <w:rFonts w:ascii="Times New Roman" w:hAnsi="Times New Roman"/>
          <w:sz w:val="28"/>
          <w:szCs w:val="28"/>
        </w:rPr>
        <w:t>убернский колледж</w:t>
      </w:r>
      <w:r w:rsidRPr="00A4719A">
        <w:rPr>
          <w:rFonts w:ascii="Times New Roman" w:hAnsi="Times New Roman"/>
          <w:sz w:val="28"/>
          <w:szCs w:val="28"/>
        </w:rPr>
        <w:t>»</w:t>
      </w:r>
    </w:p>
    <w:p w14:paraId="171CD8B6" w14:textId="77777777" w:rsidR="002A5CA1" w:rsidRDefault="002A5CA1" w:rsidP="002A5CA1">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p>
    <w:p w14:paraId="48B28107" w14:textId="77777777" w:rsidR="002A5CA1" w:rsidRPr="001D4BCB" w:rsidRDefault="002A5CA1" w:rsidP="002A5CA1">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Рабочая программа учебной дисциплины </w:t>
      </w:r>
      <w:r>
        <w:rPr>
          <w:rFonts w:ascii="Times New Roman" w:hAnsi="Times New Roman"/>
          <w:color w:val="000000"/>
          <w:sz w:val="28"/>
          <w:szCs w:val="28"/>
        </w:rPr>
        <w:t>«Литература»</w:t>
      </w:r>
      <w:r w:rsidRPr="00D8198C">
        <w:rPr>
          <w:rFonts w:ascii="Times New Roman" w:hAnsi="Times New Roman"/>
          <w:i/>
          <w:color w:val="000000"/>
          <w:sz w:val="28"/>
          <w:szCs w:val="28"/>
        </w:rPr>
        <w:t xml:space="preserve"> </w:t>
      </w:r>
      <w:r w:rsidRPr="00E76984">
        <w:rPr>
          <w:rFonts w:ascii="Times New Roman" w:hAnsi="Times New Roman"/>
          <w:color w:val="000000"/>
          <w:sz w:val="28"/>
          <w:szCs w:val="28"/>
        </w:rPr>
        <w:t>для специальност</w:t>
      </w:r>
      <w:r>
        <w:rPr>
          <w:rFonts w:ascii="Times New Roman" w:hAnsi="Times New Roman"/>
          <w:color w:val="000000"/>
          <w:sz w:val="28"/>
          <w:szCs w:val="28"/>
        </w:rPr>
        <w:t xml:space="preserve">и </w:t>
      </w:r>
      <w:r w:rsidRPr="00E76984">
        <w:rPr>
          <w:rFonts w:ascii="Times New Roman" w:hAnsi="Times New Roman"/>
          <w:color w:val="000000"/>
          <w:sz w:val="28"/>
          <w:szCs w:val="28"/>
        </w:rPr>
        <w:t xml:space="preserve">среднего профессионального образования </w:t>
      </w:r>
      <w:r>
        <w:rPr>
          <w:rFonts w:ascii="Times New Roman" w:hAnsi="Times New Roman"/>
          <w:color w:val="000000"/>
          <w:sz w:val="28"/>
          <w:szCs w:val="28"/>
        </w:rPr>
        <w:t>гуманитарного профиля 54.02.06</w:t>
      </w:r>
      <w:r w:rsidRPr="001D4BCB">
        <w:rPr>
          <w:rFonts w:ascii="Times New Roman" w:hAnsi="Times New Roman"/>
          <w:color w:val="000000"/>
          <w:sz w:val="28"/>
          <w:szCs w:val="28"/>
        </w:rPr>
        <w:t xml:space="preserve"> </w:t>
      </w:r>
      <w:r>
        <w:rPr>
          <w:rFonts w:ascii="Times New Roman" w:hAnsi="Times New Roman"/>
          <w:color w:val="000000"/>
          <w:sz w:val="28"/>
          <w:szCs w:val="28"/>
        </w:rPr>
        <w:t>Изобразительное искусство и черчение.</w:t>
      </w:r>
    </w:p>
    <w:p w14:paraId="030CCB41" w14:textId="77777777" w:rsidR="002A5CA1" w:rsidRPr="00192AC1" w:rsidRDefault="002A5CA1" w:rsidP="002A5CA1">
      <w:pPr>
        <w:autoSpaceDE w:val="0"/>
        <w:autoSpaceDN w:val="0"/>
        <w:adjustRightInd w:val="0"/>
        <w:spacing w:after="0" w:line="240" w:lineRule="auto"/>
        <w:ind w:firstLine="708"/>
        <w:jc w:val="both"/>
        <w:rPr>
          <w:rFonts w:ascii="Times New Roman" w:hAnsi="Times New Roman"/>
          <w:color w:val="FF0000"/>
          <w:sz w:val="28"/>
          <w:szCs w:val="28"/>
        </w:rPr>
      </w:pPr>
      <w:r>
        <w:rPr>
          <w:rFonts w:ascii="Times New Roman" w:hAnsi="Times New Roman"/>
          <w:color w:val="000000"/>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D0427A">
        <w:rPr>
          <w:rFonts w:ascii="Times New Roman" w:hAnsi="Times New Roman"/>
          <w:color w:val="000000"/>
          <w:sz w:val="28"/>
          <w:szCs w:val="28"/>
        </w:rPr>
        <w:t>Литература</w:t>
      </w:r>
      <w:r>
        <w:rPr>
          <w:rFonts w:ascii="Times New Roman" w:hAnsi="Times New Roman"/>
          <w:color w:val="000000"/>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hAnsi="Times New Roman"/>
          <w:sz w:val="28"/>
          <w:szCs w:val="28"/>
        </w:rPr>
        <w:t xml:space="preserve">профиля </w:t>
      </w:r>
      <w:r>
        <w:rPr>
          <w:rFonts w:ascii="Times New Roman" w:hAnsi="Times New Roman"/>
          <w:color w:val="000000"/>
          <w:sz w:val="28"/>
          <w:szCs w:val="28"/>
        </w:rPr>
        <w:t>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1CDE2AB2" w14:textId="77777777" w:rsidR="002A5CA1" w:rsidRPr="001D4BCB" w:rsidRDefault="002A5CA1" w:rsidP="002A5CA1">
      <w:pPr>
        <w:autoSpaceDE w:val="0"/>
        <w:autoSpaceDN w:val="0"/>
        <w:adjustRightInd w:val="0"/>
        <w:spacing w:after="0" w:line="240" w:lineRule="auto"/>
        <w:ind w:firstLine="708"/>
        <w:jc w:val="both"/>
        <w:rPr>
          <w:rFonts w:ascii="Times New Roman" w:hAnsi="Times New Roman"/>
          <w:sz w:val="28"/>
          <w:szCs w:val="28"/>
        </w:rPr>
      </w:pPr>
      <w:r w:rsidRPr="00E76984">
        <w:rPr>
          <w:rFonts w:ascii="Times New Roman" w:hAnsi="Times New Roman"/>
          <w:color w:val="000000"/>
          <w:sz w:val="28"/>
          <w:szCs w:val="28"/>
        </w:rPr>
        <w:t xml:space="preserve">Рабочая программа разработана на основе примерной программы </w:t>
      </w:r>
      <w:r>
        <w:rPr>
          <w:rFonts w:ascii="Times New Roman" w:hAnsi="Times New Roman"/>
          <w:color w:val="000000"/>
          <w:sz w:val="28"/>
          <w:szCs w:val="28"/>
        </w:rPr>
        <w:t xml:space="preserve">общеобразовательной </w:t>
      </w:r>
      <w:r w:rsidRPr="00E76984">
        <w:rPr>
          <w:rFonts w:ascii="Times New Roman" w:hAnsi="Times New Roman"/>
          <w:color w:val="000000"/>
          <w:sz w:val="28"/>
          <w:szCs w:val="28"/>
        </w:rPr>
        <w:t>учебной</w:t>
      </w:r>
      <w:r>
        <w:rPr>
          <w:rFonts w:ascii="Times New Roman" w:hAnsi="Times New Roman"/>
          <w:color w:val="000000"/>
          <w:sz w:val="28"/>
          <w:szCs w:val="28"/>
        </w:rPr>
        <w:t xml:space="preserve"> </w:t>
      </w:r>
      <w:r w:rsidR="00D0427A">
        <w:rPr>
          <w:rFonts w:ascii="Times New Roman" w:hAnsi="Times New Roman"/>
          <w:color w:val="000000"/>
          <w:sz w:val="28"/>
          <w:szCs w:val="28"/>
        </w:rPr>
        <w:t xml:space="preserve">дисциплины «Литература» </w:t>
      </w:r>
      <w:r w:rsidRPr="00E76984">
        <w:rPr>
          <w:rFonts w:ascii="Times New Roman" w:hAnsi="Times New Roman"/>
          <w:color w:val="000000"/>
          <w:sz w:val="28"/>
          <w:szCs w:val="28"/>
        </w:rPr>
        <w:t xml:space="preserve"> для </w:t>
      </w:r>
      <w:r>
        <w:rPr>
          <w:rFonts w:ascii="Times New Roman" w:hAnsi="Times New Roman"/>
          <w:color w:val="000000"/>
          <w:sz w:val="28"/>
          <w:szCs w:val="28"/>
        </w:rPr>
        <w:t>профессиональных образовательных организаций,</w:t>
      </w:r>
      <w:r w:rsidRPr="00E76984">
        <w:rPr>
          <w:rFonts w:ascii="Times New Roman" w:hAnsi="Times New Roman"/>
          <w:color w:val="000000"/>
          <w:sz w:val="28"/>
          <w:szCs w:val="28"/>
        </w:rPr>
        <w:t xml:space="preserve"> </w:t>
      </w:r>
      <w:r>
        <w:rPr>
          <w:rFonts w:ascii="Times New Roman" w:hAnsi="Times New Roman"/>
          <w:color w:val="000000"/>
          <w:sz w:val="28"/>
          <w:szCs w:val="28"/>
        </w:rPr>
        <w:t>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w:t>
      </w:r>
      <w:r w:rsidRPr="0009210F">
        <w:rPr>
          <w:rFonts w:ascii="Times New Roman" w:hAnsi="Times New Roman"/>
          <w:color w:val="FF0000"/>
          <w:sz w:val="28"/>
          <w:szCs w:val="28"/>
        </w:rPr>
        <w:t xml:space="preserve"> </w:t>
      </w:r>
      <w:r w:rsidRPr="001D4BCB">
        <w:rPr>
          <w:rFonts w:ascii="Times New Roman" w:hAnsi="Times New Roman"/>
          <w:sz w:val="28"/>
          <w:szCs w:val="28"/>
        </w:rPr>
        <w:t>а также с учетом уточнений, одобренных Научно-методическим советом Центра профессионального образования и систем квалификации ФГАУ «ФИРО» Протокол № 3 от 25 мая 2017 года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2\16-3 от 28 июня 2016 года).</w:t>
      </w:r>
    </w:p>
    <w:p w14:paraId="1218BD58" w14:textId="77777777" w:rsidR="002A5CA1" w:rsidRDefault="002A5CA1" w:rsidP="002A5CA1">
      <w:pPr>
        <w:autoSpaceDE w:val="0"/>
        <w:autoSpaceDN w:val="0"/>
        <w:adjustRightInd w:val="0"/>
        <w:spacing w:after="0" w:line="240" w:lineRule="auto"/>
        <w:ind w:firstLine="708"/>
        <w:jc w:val="both"/>
        <w:rPr>
          <w:rFonts w:ascii="Times New Roman" w:hAnsi="Times New Roman"/>
          <w:sz w:val="28"/>
          <w:szCs w:val="28"/>
        </w:rPr>
      </w:pPr>
    </w:p>
    <w:p w14:paraId="5A2498CE" w14:textId="77777777" w:rsidR="002A5CA1" w:rsidRDefault="002A5CA1" w:rsidP="002A5CA1">
      <w:pPr>
        <w:autoSpaceDE w:val="0"/>
        <w:autoSpaceDN w:val="0"/>
        <w:adjustRightInd w:val="0"/>
        <w:spacing w:after="0" w:line="240" w:lineRule="auto"/>
        <w:ind w:firstLine="708"/>
        <w:jc w:val="both"/>
        <w:rPr>
          <w:rFonts w:ascii="Times New Roman" w:hAnsi="Times New Roman"/>
          <w:sz w:val="28"/>
          <w:szCs w:val="28"/>
        </w:rPr>
      </w:pPr>
    </w:p>
    <w:p w14:paraId="49070DBF" w14:textId="77777777" w:rsidR="002A5CA1" w:rsidRDefault="002A5CA1" w:rsidP="002A5CA1">
      <w:pPr>
        <w:autoSpaceDE w:val="0"/>
        <w:autoSpaceDN w:val="0"/>
        <w:adjustRightInd w:val="0"/>
        <w:spacing w:after="0" w:line="240" w:lineRule="auto"/>
        <w:ind w:firstLine="708"/>
        <w:jc w:val="both"/>
        <w:rPr>
          <w:rFonts w:ascii="Times New Roman" w:hAnsi="Times New Roman"/>
          <w:sz w:val="28"/>
          <w:szCs w:val="28"/>
        </w:rPr>
      </w:pPr>
    </w:p>
    <w:p w14:paraId="2EA73C58" w14:textId="77777777" w:rsidR="002A5CA1" w:rsidRPr="001D4BCB" w:rsidRDefault="002A5CA1" w:rsidP="002A5CA1">
      <w:pPr>
        <w:autoSpaceDE w:val="0"/>
        <w:autoSpaceDN w:val="0"/>
        <w:adjustRightInd w:val="0"/>
        <w:spacing w:after="0" w:line="240" w:lineRule="auto"/>
        <w:ind w:firstLine="708"/>
        <w:jc w:val="both"/>
        <w:rPr>
          <w:rFonts w:ascii="Times New Roman" w:hAnsi="Times New Roman"/>
          <w:sz w:val="28"/>
          <w:szCs w:val="28"/>
        </w:rPr>
      </w:pPr>
    </w:p>
    <w:p w14:paraId="60C2BB48" w14:textId="77777777" w:rsidR="002A5CA1"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2997A5A7" w14:textId="77777777" w:rsidR="002A5CA1"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39BAD21B" w14:textId="77777777" w:rsidR="002A5CA1" w:rsidRDefault="002A5CA1" w:rsidP="002A5CA1">
      <w:pPr>
        <w:autoSpaceDE w:val="0"/>
        <w:autoSpaceDN w:val="0"/>
        <w:adjustRightInd w:val="0"/>
        <w:spacing w:after="0" w:line="240" w:lineRule="auto"/>
        <w:jc w:val="center"/>
        <w:rPr>
          <w:rFonts w:ascii="Times New Roman" w:hAnsi="Times New Roman"/>
          <w:b/>
          <w:bCs/>
          <w:color w:val="000000"/>
          <w:sz w:val="28"/>
          <w:szCs w:val="28"/>
        </w:rPr>
      </w:pPr>
    </w:p>
    <w:p w14:paraId="4F1B38DD" w14:textId="77777777" w:rsidR="00661845" w:rsidRDefault="00661845" w:rsidP="001D4BCB">
      <w:pPr>
        <w:autoSpaceDE w:val="0"/>
        <w:autoSpaceDN w:val="0"/>
        <w:adjustRightInd w:val="0"/>
        <w:spacing w:after="0" w:line="240" w:lineRule="auto"/>
        <w:ind w:firstLine="708"/>
        <w:jc w:val="both"/>
        <w:rPr>
          <w:rFonts w:ascii="Times New Roman" w:hAnsi="Times New Roman"/>
          <w:sz w:val="28"/>
          <w:szCs w:val="28"/>
        </w:rPr>
      </w:pPr>
    </w:p>
    <w:p w14:paraId="62615511" w14:textId="77777777" w:rsidR="00661845" w:rsidRPr="001D4BCB" w:rsidRDefault="00661845" w:rsidP="001D4BCB">
      <w:pPr>
        <w:autoSpaceDE w:val="0"/>
        <w:autoSpaceDN w:val="0"/>
        <w:adjustRightInd w:val="0"/>
        <w:spacing w:after="0" w:line="240" w:lineRule="auto"/>
        <w:ind w:firstLine="708"/>
        <w:jc w:val="both"/>
        <w:rPr>
          <w:rFonts w:ascii="Times New Roman" w:hAnsi="Times New Roman"/>
          <w:sz w:val="28"/>
          <w:szCs w:val="28"/>
        </w:rPr>
      </w:pPr>
    </w:p>
    <w:p w14:paraId="4B0964C3" w14:textId="77777777" w:rsidR="001D4BCB" w:rsidRDefault="001D4BCB" w:rsidP="00535A0F">
      <w:pPr>
        <w:autoSpaceDE w:val="0"/>
        <w:autoSpaceDN w:val="0"/>
        <w:adjustRightInd w:val="0"/>
        <w:spacing w:after="0" w:line="240" w:lineRule="auto"/>
        <w:jc w:val="center"/>
        <w:rPr>
          <w:rFonts w:ascii="Times New Roman" w:hAnsi="Times New Roman"/>
          <w:b/>
          <w:bCs/>
          <w:color w:val="000000"/>
          <w:sz w:val="28"/>
          <w:szCs w:val="28"/>
        </w:rPr>
      </w:pPr>
    </w:p>
    <w:p w14:paraId="426B62C8" w14:textId="77777777" w:rsidR="001D4BCB" w:rsidRDefault="001D4BCB" w:rsidP="00535A0F">
      <w:pPr>
        <w:autoSpaceDE w:val="0"/>
        <w:autoSpaceDN w:val="0"/>
        <w:adjustRightInd w:val="0"/>
        <w:spacing w:after="0" w:line="240" w:lineRule="auto"/>
        <w:jc w:val="center"/>
        <w:rPr>
          <w:rFonts w:ascii="Times New Roman" w:hAnsi="Times New Roman"/>
          <w:b/>
          <w:bCs/>
          <w:color w:val="000000"/>
          <w:sz w:val="28"/>
          <w:szCs w:val="28"/>
        </w:rPr>
      </w:pPr>
    </w:p>
    <w:p w14:paraId="7DB034F4" w14:textId="77777777" w:rsidR="001D4BCB" w:rsidRDefault="001D4BCB" w:rsidP="00F567A7">
      <w:pPr>
        <w:autoSpaceDE w:val="0"/>
        <w:autoSpaceDN w:val="0"/>
        <w:adjustRightInd w:val="0"/>
        <w:spacing w:after="0" w:line="240" w:lineRule="auto"/>
        <w:rPr>
          <w:rFonts w:ascii="Times New Roman" w:hAnsi="Times New Roman"/>
          <w:b/>
          <w:bCs/>
          <w:color w:val="000000"/>
          <w:sz w:val="28"/>
          <w:szCs w:val="28"/>
        </w:rPr>
      </w:pPr>
      <w:bookmarkStart w:id="0" w:name="_GoBack"/>
      <w:bookmarkEnd w:id="0"/>
    </w:p>
    <w:p w14:paraId="6BEC6734" w14:textId="77777777" w:rsidR="00E76984" w:rsidRPr="00A4719A" w:rsidRDefault="00E76984" w:rsidP="00535A0F">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СОДЕРЖАНИЕ</w:t>
      </w:r>
    </w:p>
    <w:p w14:paraId="67402BC0" w14:textId="77777777" w:rsidR="00535A0F" w:rsidRPr="00A4719A" w:rsidRDefault="00535A0F" w:rsidP="00535A0F">
      <w:pPr>
        <w:autoSpaceDE w:val="0"/>
        <w:autoSpaceDN w:val="0"/>
        <w:adjustRightInd w:val="0"/>
        <w:spacing w:after="0" w:line="240" w:lineRule="auto"/>
        <w:jc w:val="center"/>
        <w:rPr>
          <w:rFonts w:ascii="Times New Roman" w:hAnsi="Times New Roman"/>
          <w:b/>
          <w:bCs/>
          <w:color w:val="000000"/>
          <w:sz w:val="28"/>
          <w:szCs w:val="28"/>
        </w:rPr>
      </w:pPr>
    </w:p>
    <w:tbl>
      <w:tblPr>
        <w:tblW w:w="0" w:type="auto"/>
        <w:tblLook w:val="04A0" w:firstRow="1" w:lastRow="0" w:firstColumn="1" w:lastColumn="0" w:noHBand="0" w:noVBand="1"/>
      </w:tblPr>
      <w:tblGrid>
        <w:gridCol w:w="8756"/>
        <w:gridCol w:w="1063"/>
      </w:tblGrid>
      <w:tr w:rsidR="00535A0F" w:rsidRPr="00A4719A" w14:paraId="411C5793" w14:textId="77777777" w:rsidTr="002A5CA1">
        <w:trPr>
          <w:trHeight w:val="990"/>
        </w:trPr>
        <w:tc>
          <w:tcPr>
            <w:tcW w:w="8756" w:type="dxa"/>
            <w:shd w:val="clear" w:color="auto" w:fill="auto"/>
          </w:tcPr>
          <w:p w14:paraId="23DB5A51" w14:textId="77777777" w:rsidR="00535A0F" w:rsidRPr="00A4719A" w:rsidRDefault="00535A0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Название разделов</w:t>
            </w:r>
          </w:p>
        </w:tc>
        <w:tc>
          <w:tcPr>
            <w:tcW w:w="1063" w:type="dxa"/>
            <w:shd w:val="clear" w:color="auto" w:fill="auto"/>
          </w:tcPr>
          <w:p w14:paraId="312488AE" w14:textId="77777777" w:rsidR="00535A0F" w:rsidRPr="00A4719A" w:rsidRDefault="00535A0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стр.</w:t>
            </w:r>
          </w:p>
          <w:p w14:paraId="619C37FA"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r>
      <w:tr w:rsidR="00535A0F" w:rsidRPr="00A4719A" w14:paraId="397FAA96" w14:textId="77777777" w:rsidTr="002A5CA1">
        <w:trPr>
          <w:trHeight w:val="990"/>
        </w:trPr>
        <w:tc>
          <w:tcPr>
            <w:tcW w:w="8756" w:type="dxa"/>
            <w:shd w:val="clear" w:color="auto" w:fill="auto"/>
          </w:tcPr>
          <w:p w14:paraId="77586F80" w14:textId="77777777" w:rsidR="00535A0F" w:rsidRPr="00A4719A" w:rsidRDefault="00535A0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Пояснительная записка</w:t>
            </w:r>
          </w:p>
          <w:p w14:paraId="16BA7E2F"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0B878E25" w14:textId="77777777" w:rsidR="00535A0F" w:rsidRPr="00A4719A" w:rsidRDefault="00535A0F" w:rsidP="002A5CA1">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color w:val="000000"/>
                <w:sz w:val="28"/>
                <w:szCs w:val="28"/>
              </w:rPr>
              <w:t>4</w:t>
            </w:r>
          </w:p>
          <w:p w14:paraId="6A64D657" w14:textId="77777777" w:rsidR="00535A0F" w:rsidRPr="00A4719A" w:rsidRDefault="00535A0F" w:rsidP="002A5CA1">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6F954FE3" w14:textId="77777777" w:rsidTr="002A5CA1">
        <w:trPr>
          <w:trHeight w:val="990"/>
        </w:trPr>
        <w:tc>
          <w:tcPr>
            <w:tcW w:w="8756" w:type="dxa"/>
            <w:shd w:val="clear" w:color="auto" w:fill="auto"/>
          </w:tcPr>
          <w:p w14:paraId="71C0144E"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Результаты освоения учебной дисциплины</w:t>
            </w:r>
          </w:p>
          <w:p w14:paraId="70D7F00A"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2720ABA4" w14:textId="77777777" w:rsidR="00535A0F" w:rsidRPr="00A4719A" w:rsidRDefault="0064111B"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p w14:paraId="2B657DBC" w14:textId="77777777" w:rsidR="00535A0F" w:rsidRPr="00A4719A" w:rsidRDefault="00535A0F" w:rsidP="002A5CA1">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69D4E09F" w14:textId="77777777" w:rsidTr="002A5CA1">
        <w:trPr>
          <w:trHeight w:val="990"/>
        </w:trPr>
        <w:tc>
          <w:tcPr>
            <w:tcW w:w="8756" w:type="dxa"/>
            <w:shd w:val="clear" w:color="auto" w:fill="auto"/>
          </w:tcPr>
          <w:p w14:paraId="4E26B951"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Тематическое планирование</w:t>
            </w:r>
          </w:p>
          <w:p w14:paraId="3EA02A06"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2178FA9A" w14:textId="77777777" w:rsidR="00535A0F" w:rsidRPr="00A4719A" w:rsidRDefault="0064111B"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p w14:paraId="3932B84B" w14:textId="77777777" w:rsidR="00535A0F" w:rsidRPr="00A4719A" w:rsidRDefault="00535A0F" w:rsidP="002A5CA1">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38ED036E" w14:textId="77777777" w:rsidTr="002A5CA1">
        <w:trPr>
          <w:trHeight w:val="990"/>
        </w:trPr>
        <w:tc>
          <w:tcPr>
            <w:tcW w:w="8756" w:type="dxa"/>
            <w:shd w:val="clear" w:color="auto" w:fill="auto"/>
          </w:tcPr>
          <w:p w14:paraId="26BA29A0"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Характеристика основных видов учебной деятельности</w:t>
            </w:r>
          </w:p>
          <w:p w14:paraId="4EDBAE40"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5CB89FE5" w14:textId="77777777" w:rsidR="00535A0F" w:rsidRPr="00A4719A" w:rsidRDefault="0064111B"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11</w:t>
            </w:r>
          </w:p>
          <w:p w14:paraId="31DAFB72" w14:textId="77777777" w:rsidR="00535A0F" w:rsidRPr="00A4719A" w:rsidRDefault="00535A0F" w:rsidP="002A5CA1">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738B8C90" w14:textId="77777777" w:rsidTr="002A5CA1">
        <w:trPr>
          <w:trHeight w:val="945"/>
        </w:trPr>
        <w:tc>
          <w:tcPr>
            <w:tcW w:w="8756" w:type="dxa"/>
            <w:shd w:val="clear" w:color="auto" w:fill="auto"/>
          </w:tcPr>
          <w:p w14:paraId="77A96395" w14:textId="77777777" w:rsidR="00535A0F"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Содержание учебной дисциплины</w:t>
            </w:r>
          </w:p>
          <w:p w14:paraId="385E360D"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114C725B" w14:textId="77777777" w:rsidR="00535A0F" w:rsidRPr="00A4719A" w:rsidRDefault="0064111B"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13</w:t>
            </w:r>
          </w:p>
          <w:p w14:paraId="3CCBDA89" w14:textId="77777777" w:rsidR="00535A0F" w:rsidRPr="00A4719A" w:rsidRDefault="00535A0F" w:rsidP="002A5CA1">
            <w:pPr>
              <w:autoSpaceDE w:val="0"/>
              <w:autoSpaceDN w:val="0"/>
              <w:adjustRightInd w:val="0"/>
              <w:spacing w:after="0" w:line="240" w:lineRule="auto"/>
              <w:jc w:val="center"/>
              <w:rPr>
                <w:rFonts w:ascii="Times New Roman" w:hAnsi="Times New Roman"/>
                <w:b/>
                <w:bCs/>
                <w:color w:val="000000"/>
                <w:sz w:val="28"/>
                <w:szCs w:val="28"/>
              </w:rPr>
            </w:pPr>
          </w:p>
        </w:tc>
      </w:tr>
      <w:tr w:rsidR="00535A0F" w:rsidRPr="00A4719A" w14:paraId="30759B39" w14:textId="77777777" w:rsidTr="002A5CA1">
        <w:trPr>
          <w:trHeight w:val="945"/>
        </w:trPr>
        <w:tc>
          <w:tcPr>
            <w:tcW w:w="8756" w:type="dxa"/>
            <w:shd w:val="clear" w:color="auto" w:fill="auto"/>
          </w:tcPr>
          <w:p w14:paraId="4B9C6580" w14:textId="77777777" w:rsidR="00535A0F"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Уч</w:t>
            </w:r>
            <w:r w:rsidR="00F44E58">
              <w:rPr>
                <w:rFonts w:ascii="Times New Roman" w:hAnsi="Times New Roman"/>
                <w:color w:val="000000"/>
                <w:sz w:val="28"/>
                <w:szCs w:val="28"/>
              </w:rPr>
              <w:t xml:space="preserve">ебно-методическое и материальное </w:t>
            </w:r>
            <w:r>
              <w:rPr>
                <w:rFonts w:ascii="Times New Roman" w:hAnsi="Times New Roman"/>
                <w:color w:val="000000"/>
                <w:sz w:val="28"/>
                <w:szCs w:val="28"/>
              </w:rPr>
              <w:t>обеспечение программы</w:t>
            </w:r>
          </w:p>
          <w:p w14:paraId="49EEBCA3" w14:textId="77777777" w:rsidR="0064111B" w:rsidRPr="00A4719A" w:rsidRDefault="0064111B"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учебной дисциплины</w:t>
            </w:r>
          </w:p>
          <w:p w14:paraId="66C78A96" w14:textId="77777777" w:rsidR="00535A0F" w:rsidRPr="00A4719A" w:rsidRDefault="00535A0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101C8060" w14:textId="77777777" w:rsidR="00535A0F" w:rsidRPr="00A4719A" w:rsidRDefault="0064111B" w:rsidP="002A5CA1">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color w:val="000000"/>
                <w:sz w:val="28"/>
                <w:szCs w:val="28"/>
              </w:rPr>
              <w:t>49</w:t>
            </w:r>
          </w:p>
        </w:tc>
      </w:tr>
      <w:tr w:rsidR="00C35301" w:rsidRPr="00A4719A" w14:paraId="16E8F329" w14:textId="77777777" w:rsidTr="002A5CA1">
        <w:trPr>
          <w:trHeight w:val="990"/>
        </w:trPr>
        <w:tc>
          <w:tcPr>
            <w:tcW w:w="8756" w:type="dxa"/>
            <w:shd w:val="clear" w:color="auto" w:fill="auto"/>
          </w:tcPr>
          <w:p w14:paraId="2AD0A3F6" w14:textId="77777777" w:rsidR="00C35301" w:rsidRPr="00A4719A" w:rsidRDefault="002A5CA1" w:rsidP="0064111B">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Л</w:t>
            </w:r>
            <w:r w:rsidR="0064111B">
              <w:rPr>
                <w:rFonts w:ascii="Times New Roman" w:hAnsi="Times New Roman"/>
                <w:color w:val="000000"/>
                <w:sz w:val="28"/>
                <w:szCs w:val="28"/>
              </w:rPr>
              <w:t>итература</w:t>
            </w:r>
          </w:p>
        </w:tc>
        <w:tc>
          <w:tcPr>
            <w:tcW w:w="1063" w:type="dxa"/>
            <w:shd w:val="clear" w:color="auto" w:fill="auto"/>
          </w:tcPr>
          <w:p w14:paraId="212EEE6F" w14:textId="77777777" w:rsidR="00C35301" w:rsidRPr="00A4719A" w:rsidRDefault="0044233F"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r w:rsidR="0064111B">
              <w:rPr>
                <w:rFonts w:ascii="Times New Roman" w:hAnsi="Times New Roman"/>
                <w:color w:val="000000"/>
                <w:sz w:val="28"/>
                <w:szCs w:val="28"/>
              </w:rPr>
              <w:t>0</w:t>
            </w:r>
          </w:p>
          <w:p w14:paraId="207DD88A" w14:textId="77777777" w:rsidR="00C35301" w:rsidRPr="00A4719A" w:rsidRDefault="00C35301" w:rsidP="002A5CA1">
            <w:pPr>
              <w:autoSpaceDE w:val="0"/>
              <w:autoSpaceDN w:val="0"/>
              <w:adjustRightInd w:val="0"/>
              <w:spacing w:after="0" w:line="240" w:lineRule="auto"/>
              <w:jc w:val="center"/>
              <w:rPr>
                <w:rFonts w:ascii="Times New Roman" w:hAnsi="Times New Roman"/>
                <w:color w:val="000000"/>
                <w:sz w:val="28"/>
                <w:szCs w:val="28"/>
              </w:rPr>
            </w:pPr>
          </w:p>
        </w:tc>
      </w:tr>
      <w:tr w:rsidR="00C35301" w:rsidRPr="00A4719A" w14:paraId="79BAB2E0" w14:textId="77777777" w:rsidTr="002A5CA1">
        <w:trPr>
          <w:trHeight w:val="990"/>
        </w:trPr>
        <w:tc>
          <w:tcPr>
            <w:tcW w:w="8756" w:type="dxa"/>
            <w:shd w:val="clear" w:color="auto" w:fill="auto"/>
          </w:tcPr>
          <w:p w14:paraId="01C53B3F" w14:textId="77777777" w:rsidR="00C35301" w:rsidRPr="00A4719A" w:rsidRDefault="00C35301"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Лист изменений и дополнений, внесенных в рабочую программу</w:t>
            </w:r>
          </w:p>
        </w:tc>
        <w:tc>
          <w:tcPr>
            <w:tcW w:w="1063" w:type="dxa"/>
            <w:shd w:val="clear" w:color="auto" w:fill="auto"/>
          </w:tcPr>
          <w:p w14:paraId="067EA114" w14:textId="77777777" w:rsidR="00C35301" w:rsidRPr="00A4719A" w:rsidRDefault="0044233F" w:rsidP="002A5CA1">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r w:rsidR="0064111B">
              <w:rPr>
                <w:rFonts w:ascii="Times New Roman" w:hAnsi="Times New Roman"/>
                <w:color w:val="000000"/>
                <w:sz w:val="28"/>
                <w:szCs w:val="28"/>
              </w:rPr>
              <w:t>1</w:t>
            </w:r>
          </w:p>
          <w:p w14:paraId="42F630CB" w14:textId="77777777" w:rsidR="00C35301" w:rsidRPr="00A4719A" w:rsidRDefault="00C35301" w:rsidP="002A5CA1">
            <w:pPr>
              <w:autoSpaceDE w:val="0"/>
              <w:autoSpaceDN w:val="0"/>
              <w:adjustRightInd w:val="0"/>
              <w:spacing w:after="0" w:line="240" w:lineRule="auto"/>
              <w:jc w:val="center"/>
              <w:rPr>
                <w:rFonts w:ascii="Times New Roman" w:hAnsi="Times New Roman"/>
                <w:color w:val="000000"/>
                <w:sz w:val="28"/>
                <w:szCs w:val="28"/>
              </w:rPr>
            </w:pPr>
          </w:p>
        </w:tc>
      </w:tr>
    </w:tbl>
    <w:p w14:paraId="0A6D35D0" w14:textId="77777777" w:rsidR="00C35301" w:rsidRPr="00A4719A" w:rsidRDefault="00C35301" w:rsidP="00535A0F">
      <w:pPr>
        <w:autoSpaceDE w:val="0"/>
        <w:autoSpaceDN w:val="0"/>
        <w:adjustRightInd w:val="0"/>
        <w:spacing w:after="0" w:line="240" w:lineRule="auto"/>
        <w:jc w:val="both"/>
        <w:rPr>
          <w:rFonts w:ascii="Times New Roman" w:hAnsi="Times New Roman"/>
          <w:b/>
          <w:bCs/>
          <w:color w:val="000000"/>
          <w:sz w:val="28"/>
          <w:szCs w:val="28"/>
        </w:rPr>
        <w:sectPr w:rsidR="00C35301" w:rsidRPr="00A4719A" w:rsidSect="00407805">
          <w:footerReference w:type="even" r:id="rId9"/>
          <w:footerReference w:type="default" r:id="rId10"/>
          <w:pgSz w:w="11906" w:h="16838"/>
          <w:pgMar w:top="851" w:right="851" w:bottom="851" w:left="1134" w:header="709" w:footer="709" w:gutter="0"/>
          <w:cols w:space="708"/>
          <w:titlePg/>
          <w:docGrid w:linePitch="360"/>
        </w:sectPr>
      </w:pPr>
    </w:p>
    <w:p w14:paraId="1AB6188C" w14:textId="77777777" w:rsidR="00C35301" w:rsidRPr="00A63AAC" w:rsidRDefault="001D4BCB" w:rsidP="00A63AAC">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lastRenderedPageBreak/>
        <w:t>ПОЯСНИТЕЛЬНАЯ ЗАПИСКА</w:t>
      </w:r>
    </w:p>
    <w:p w14:paraId="56D87E3C" w14:textId="77777777" w:rsidR="00D90A7C" w:rsidRPr="00A4719A" w:rsidRDefault="00D90A7C" w:rsidP="00C35301">
      <w:pPr>
        <w:autoSpaceDE w:val="0"/>
        <w:autoSpaceDN w:val="0"/>
        <w:adjustRightInd w:val="0"/>
        <w:spacing w:after="0" w:line="240" w:lineRule="auto"/>
        <w:ind w:firstLine="708"/>
        <w:jc w:val="both"/>
        <w:rPr>
          <w:rFonts w:ascii="Times New Roman" w:hAnsi="Times New Roman"/>
          <w:color w:val="000000"/>
          <w:sz w:val="28"/>
          <w:szCs w:val="28"/>
        </w:rPr>
      </w:pPr>
    </w:p>
    <w:p w14:paraId="4A6FB9A9" w14:textId="77777777" w:rsidR="00E76984" w:rsidRPr="00A4719A" w:rsidRDefault="00E76984" w:rsidP="00C35301">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 xml:space="preserve">Настоящая программа учебной дисциплины </w:t>
      </w:r>
      <w:r w:rsidR="00D0427A">
        <w:rPr>
          <w:rFonts w:ascii="Times New Roman" w:hAnsi="Times New Roman"/>
          <w:color w:val="000000"/>
          <w:sz w:val="28"/>
          <w:szCs w:val="28"/>
        </w:rPr>
        <w:t xml:space="preserve">«Литература» </w:t>
      </w:r>
      <w:r w:rsidRPr="00A4719A">
        <w:rPr>
          <w:rFonts w:ascii="Times New Roman" w:hAnsi="Times New Roman"/>
          <w:color w:val="000000"/>
          <w:sz w:val="28"/>
          <w:szCs w:val="28"/>
        </w:rPr>
        <w:t>ориентирована на реализацию</w:t>
      </w:r>
      <w:r w:rsidR="00C35301" w:rsidRPr="00A4719A">
        <w:rPr>
          <w:rFonts w:ascii="Times New Roman" w:hAnsi="Times New Roman"/>
          <w:color w:val="000000"/>
          <w:sz w:val="28"/>
          <w:szCs w:val="28"/>
        </w:rPr>
        <w:t xml:space="preserve"> </w:t>
      </w:r>
      <w:r w:rsidRPr="00A4719A">
        <w:rPr>
          <w:rFonts w:ascii="Times New Roman" w:hAnsi="Times New Roman"/>
          <w:color w:val="000000"/>
          <w:sz w:val="28"/>
          <w:szCs w:val="28"/>
        </w:rPr>
        <w:t xml:space="preserve">федерального компонента государственного образовательного стандарта (далее –ФГОС) среднего (полного) общего образования </w:t>
      </w:r>
      <w:r w:rsidR="00F40B32" w:rsidRPr="00407805">
        <w:rPr>
          <w:rFonts w:ascii="Times New Roman" w:hAnsi="Times New Roman"/>
          <w:bCs/>
          <w:iCs/>
          <w:color w:val="000000"/>
          <w:sz w:val="28"/>
          <w:szCs w:val="28"/>
        </w:rPr>
        <w:t>литературы</w:t>
      </w:r>
      <w:r w:rsidRPr="00A4719A">
        <w:rPr>
          <w:rFonts w:ascii="Times New Roman" w:hAnsi="Times New Roman"/>
          <w:b/>
          <w:bCs/>
          <w:i/>
          <w:iCs/>
          <w:color w:val="000000"/>
          <w:sz w:val="28"/>
          <w:szCs w:val="28"/>
        </w:rPr>
        <w:t xml:space="preserve"> </w:t>
      </w:r>
      <w:r w:rsidRPr="00A4719A">
        <w:rPr>
          <w:rFonts w:ascii="Times New Roman" w:hAnsi="Times New Roman"/>
          <w:color w:val="000000"/>
          <w:sz w:val="28"/>
          <w:szCs w:val="28"/>
        </w:rPr>
        <w:t xml:space="preserve">на </w:t>
      </w:r>
      <w:r w:rsidRPr="002E21C8">
        <w:rPr>
          <w:rFonts w:ascii="Times New Roman" w:hAnsi="Times New Roman"/>
          <w:color w:val="000000"/>
          <w:sz w:val="28"/>
          <w:szCs w:val="28"/>
        </w:rPr>
        <w:t>базовом</w:t>
      </w:r>
      <w:r w:rsidR="00C35301" w:rsidRPr="00A4719A">
        <w:rPr>
          <w:rFonts w:ascii="Times New Roman" w:hAnsi="Times New Roman"/>
          <w:color w:val="000000"/>
          <w:sz w:val="28"/>
          <w:szCs w:val="28"/>
        </w:rPr>
        <w:t xml:space="preserve"> </w:t>
      </w:r>
      <w:r w:rsidRPr="00A4719A">
        <w:rPr>
          <w:rFonts w:ascii="Times New Roman" w:hAnsi="Times New Roman"/>
          <w:color w:val="000000"/>
          <w:sz w:val="28"/>
          <w:szCs w:val="28"/>
        </w:rPr>
        <w:t>уровне в пределах п</w:t>
      </w:r>
      <w:r w:rsidR="00C35301" w:rsidRPr="00A4719A">
        <w:rPr>
          <w:rFonts w:ascii="Times New Roman" w:hAnsi="Times New Roman"/>
          <w:color w:val="000000"/>
          <w:sz w:val="28"/>
          <w:szCs w:val="28"/>
        </w:rPr>
        <w:t xml:space="preserve">рограммы </w:t>
      </w:r>
      <w:r w:rsidR="001D4BCB">
        <w:rPr>
          <w:rFonts w:ascii="Times New Roman" w:hAnsi="Times New Roman"/>
          <w:color w:val="000000"/>
          <w:sz w:val="28"/>
          <w:szCs w:val="28"/>
        </w:rPr>
        <w:t xml:space="preserve">подготовки специалистов </w:t>
      </w:r>
      <w:r w:rsidR="00C35301" w:rsidRPr="00A4719A">
        <w:rPr>
          <w:rFonts w:ascii="Times New Roman" w:hAnsi="Times New Roman"/>
          <w:color w:val="000000"/>
          <w:sz w:val="28"/>
          <w:szCs w:val="28"/>
        </w:rPr>
        <w:t xml:space="preserve">среднего </w:t>
      </w:r>
      <w:r w:rsidR="001D4BCB">
        <w:rPr>
          <w:rFonts w:ascii="Times New Roman" w:hAnsi="Times New Roman"/>
          <w:color w:val="000000"/>
          <w:sz w:val="28"/>
          <w:szCs w:val="28"/>
        </w:rPr>
        <w:t xml:space="preserve">звена </w:t>
      </w:r>
      <w:r w:rsidRPr="00A4719A">
        <w:rPr>
          <w:rFonts w:ascii="Times New Roman" w:hAnsi="Times New Roman"/>
          <w:color w:val="000000"/>
          <w:sz w:val="28"/>
          <w:szCs w:val="28"/>
        </w:rPr>
        <w:t>с учетом профиля получаемого профессионального образования.</w:t>
      </w:r>
    </w:p>
    <w:p w14:paraId="3B325785" w14:textId="77777777" w:rsidR="001D4BCB" w:rsidRDefault="001D4BCB" w:rsidP="001D4BCB">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Литературе принадлежит ведущее место в эмоциональном, интеллектуальном и эстетическом развитии человека, формирован</w:t>
      </w:r>
      <w:r>
        <w:rPr>
          <w:rFonts w:ascii="Times New Roman" w:hAnsi="Times New Roman"/>
          <w:color w:val="000000"/>
          <w:sz w:val="28"/>
          <w:szCs w:val="28"/>
        </w:rPr>
        <w:t>ии его миропонимания и национал</w:t>
      </w:r>
      <w:r w:rsidR="0064111B">
        <w:rPr>
          <w:rFonts w:ascii="Times New Roman" w:hAnsi="Times New Roman"/>
          <w:color w:val="000000"/>
          <w:sz w:val="28"/>
          <w:szCs w:val="28"/>
        </w:rPr>
        <w:t>ь</w:t>
      </w:r>
      <w:r w:rsidRPr="001D4BCB">
        <w:rPr>
          <w:rFonts w:ascii="Times New Roman" w:hAnsi="Times New Roman"/>
          <w:color w:val="000000"/>
          <w:sz w:val="28"/>
          <w:szCs w:val="28"/>
        </w:rPr>
        <w:t>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14:paraId="15545BF7" w14:textId="77777777" w:rsidR="001D4BCB" w:rsidRDefault="001D4BCB" w:rsidP="001D4BCB">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Основой содержания уч</w:t>
      </w:r>
      <w:r w:rsidR="00661845">
        <w:rPr>
          <w:rFonts w:ascii="Times New Roman" w:hAnsi="Times New Roman"/>
          <w:color w:val="000000"/>
          <w:sz w:val="28"/>
          <w:szCs w:val="28"/>
        </w:rPr>
        <w:t>ебной дисциплины «</w:t>
      </w:r>
      <w:r>
        <w:rPr>
          <w:rFonts w:ascii="Times New Roman" w:hAnsi="Times New Roman"/>
          <w:color w:val="000000"/>
          <w:sz w:val="28"/>
          <w:szCs w:val="28"/>
        </w:rPr>
        <w:t>Лите</w:t>
      </w:r>
      <w:r w:rsidRPr="001D4BCB">
        <w:rPr>
          <w:rFonts w:ascii="Times New Roman" w:hAnsi="Times New Roman"/>
          <w:color w:val="000000"/>
          <w:sz w:val="28"/>
          <w:szCs w:val="28"/>
        </w:rPr>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w:t>
      </w:r>
      <w:r>
        <w:rPr>
          <w:rFonts w:ascii="Times New Roman" w:hAnsi="Times New Roman"/>
          <w:color w:val="000000"/>
          <w:sz w:val="28"/>
          <w:szCs w:val="28"/>
        </w:rPr>
        <w:t xml:space="preserve"> человеческим ценностям. Обучаю</w:t>
      </w:r>
      <w:r w:rsidRPr="001D4BCB">
        <w:rPr>
          <w:rFonts w:ascii="Times New Roman" w:hAnsi="Times New Roman"/>
          <w:color w:val="000000"/>
          <w:sz w:val="28"/>
          <w:szCs w:val="28"/>
        </w:rPr>
        <w:t>щиеся постигают категории добра, справедливости, чести, патриотизма, любви к человеку, семье; понимают, что национальная с</w:t>
      </w:r>
      <w:r>
        <w:rPr>
          <w:rFonts w:ascii="Times New Roman" w:hAnsi="Times New Roman"/>
          <w:color w:val="000000"/>
          <w:sz w:val="28"/>
          <w:szCs w:val="28"/>
        </w:rPr>
        <w:t>амобытность раскрывается в широ</w:t>
      </w:r>
      <w:r w:rsidRPr="001D4BCB">
        <w:rPr>
          <w:rFonts w:ascii="Times New Roman" w:hAnsi="Times New Roman"/>
          <w:color w:val="000000"/>
          <w:sz w:val="28"/>
          <w:szCs w:val="28"/>
        </w:rPr>
        <w:t>ком культурном контексте. Целостное восприятие и понимание художественного произведения, формирование умения анализир</w:t>
      </w:r>
      <w:r>
        <w:rPr>
          <w:rFonts w:ascii="Times New Roman" w:hAnsi="Times New Roman"/>
          <w:color w:val="000000"/>
          <w:sz w:val="28"/>
          <w:szCs w:val="28"/>
        </w:rPr>
        <w:t>овать и интерпретировать художе</w:t>
      </w:r>
      <w:r w:rsidRPr="001D4BCB">
        <w:rPr>
          <w:rFonts w:ascii="Times New Roman" w:hAnsi="Times New Roman"/>
          <w:color w:val="000000"/>
          <w:sz w:val="28"/>
          <w:szCs w:val="28"/>
        </w:rPr>
        <w:t>ственный текст возможны только при соответствующей эмоционально-эстетической реакции читателя. Ее качество непосредстве</w:t>
      </w:r>
      <w:r>
        <w:rPr>
          <w:rFonts w:ascii="Times New Roman" w:hAnsi="Times New Roman"/>
          <w:color w:val="000000"/>
          <w:sz w:val="28"/>
          <w:szCs w:val="28"/>
        </w:rPr>
        <w:t>нно зависит от читательской ком</w:t>
      </w:r>
      <w:r w:rsidRPr="001D4BCB">
        <w:rPr>
          <w:rFonts w:ascii="Times New Roman" w:hAnsi="Times New Roman"/>
          <w:color w:val="000000"/>
          <w:sz w:val="28"/>
          <w:szCs w:val="28"/>
        </w:rPr>
        <w:t>петенции, включающей 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w:t>
      </w:r>
      <w:r>
        <w:rPr>
          <w:rFonts w:ascii="Times New Roman" w:hAnsi="Times New Roman"/>
          <w:color w:val="000000"/>
          <w:sz w:val="28"/>
          <w:szCs w:val="28"/>
        </w:rPr>
        <w:t>растным особенностям учащегося.</w:t>
      </w:r>
    </w:p>
    <w:p w14:paraId="6058D39E" w14:textId="77777777" w:rsidR="00661845" w:rsidRDefault="001D4BCB" w:rsidP="00661845">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Изучение литературы в профессиональных об</w:t>
      </w:r>
      <w:r>
        <w:rPr>
          <w:rFonts w:ascii="Times New Roman" w:hAnsi="Times New Roman"/>
          <w:color w:val="000000"/>
          <w:sz w:val="28"/>
          <w:szCs w:val="28"/>
        </w:rPr>
        <w:t>разовательных организациях, реа</w:t>
      </w:r>
      <w:r w:rsidRPr="001D4BCB">
        <w:rPr>
          <w:rFonts w:ascii="Times New Roman" w:hAnsi="Times New Roman"/>
          <w:color w:val="000000"/>
          <w:sz w:val="28"/>
          <w:szCs w:val="28"/>
        </w:rPr>
        <w:t xml:space="preserve">лизующих образовательную программу среднего общего образования в пределах освоения </w:t>
      </w:r>
      <w:r w:rsidR="00661845">
        <w:rPr>
          <w:rFonts w:ascii="Times New Roman" w:hAnsi="Times New Roman"/>
          <w:color w:val="000000"/>
          <w:sz w:val="28"/>
          <w:szCs w:val="28"/>
        </w:rPr>
        <w:t>ППССЗ</w:t>
      </w:r>
      <w:r w:rsidRPr="001D4BCB">
        <w:rPr>
          <w:rFonts w:ascii="Times New Roman" w:hAnsi="Times New Roman"/>
          <w:color w:val="000000"/>
          <w:sz w:val="28"/>
          <w:szCs w:val="28"/>
        </w:rPr>
        <w:t xml:space="preserve"> на базе основного общего</w:t>
      </w:r>
      <w:r>
        <w:rPr>
          <w:rFonts w:ascii="Times New Roman" w:hAnsi="Times New Roman"/>
          <w:color w:val="000000"/>
          <w:sz w:val="28"/>
          <w:szCs w:val="28"/>
        </w:rPr>
        <w:t xml:space="preserve"> образования, имеет свои особен</w:t>
      </w:r>
      <w:r w:rsidRPr="001D4BCB">
        <w:rPr>
          <w:rFonts w:ascii="Times New Roman" w:hAnsi="Times New Roman"/>
          <w:color w:val="000000"/>
          <w:sz w:val="28"/>
          <w:szCs w:val="28"/>
        </w:rPr>
        <w:t>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при освоении специальностей СПО гуманитарного профиля профессионального образования она изучается более углубленно.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w:t>
      </w:r>
      <w:r>
        <w:rPr>
          <w:rFonts w:ascii="Times New Roman" w:hAnsi="Times New Roman"/>
          <w:color w:val="000000"/>
          <w:sz w:val="28"/>
          <w:szCs w:val="28"/>
        </w:rPr>
        <w:t>идах внеаудиторной самостоятель</w:t>
      </w:r>
      <w:r w:rsidRPr="001D4BCB">
        <w:rPr>
          <w:rFonts w:ascii="Times New Roman" w:hAnsi="Times New Roman"/>
          <w:color w:val="000000"/>
          <w:sz w:val="28"/>
          <w:szCs w:val="28"/>
        </w:rPr>
        <w:t>ной работы студентов.</w:t>
      </w:r>
    </w:p>
    <w:p w14:paraId="4ABB39C7" w14:textId="77777777" w:rsidR="00176E39" w:rsidRDefault="001D4BCB" w:rsidP="00661845">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Особенность углубленного изучения литерат</w:t>
      </w:r>
      <w:r>
        <w:rPr>
          <w:rFonts w:ascii="Times New Roman" w:hAnsi="Times New Roman"/>
          <w:color w:val="000000"/>
          <w:sz w:val="28"/>
          <w:szCs w:val="28"/>
        </w:rPr>
        <w:t>уры заключается в проведении бо</w:t>
      </w:r>
      <w:r w:rsidRPr="001D4BCB">
        <w:rPr>
          <w:rFonts w:ascii="Times New Roman" w:hAnsi="Times New Roman"/>
          <w:color w:val="000000"/>
          <w:sz w:val="28"/>
          <w:szCs w:val="28"/>
        </w:rPr>
        <w:t xml:space="preserve">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w:t>
      </w:r>
      <w:r w:rsidRPr="001D4BCB">
        <w:rPr>
          <w:rFonts w:ascii="Times New Roman" w:hAnsi="Times New Roman"/>
          <w:color w:val="000000"/>
          <w:sz w:val="28"/>
          <w:szCs w:val="28"/>
        </w:rPr>
        <w:lastRenderedPageBreak/>
        <w:t>творче</w:t>
      </w:r>
      <w:r>
        <w:rPr>
          <w:rFonts w:ascii="Times New Roman" w:hAnsi="Times New Roman"/>
          <w:color w:val="000000"/>
          <w:sz w:val="28"/>
          <w:szCs w:val="28"/>
        </w:rPr>
        <w:t>ской деятельности. В содер</w:t>
      </w:r>
      <w:r w:rsidRPr="001D4BCB">
        <w:rPr>
          <w:rFonts w:ascii="Times New Roman" w:hAnsi="Times New Roman"/>
          <w:color w:val="000000"/>
          <w:sz w:val="28"/>
          <w:szCs w:val="28"/>
        </w:rPr>
        <w:t>жании учебной дисциплины дополнительный материал для углублен</w:t>
      </w:r>
      <w:r>
        <w:rPr>
          <w:rFonts w:ascii="Times New Roman" w:hAnsi="Times New Roman"/>
          <w:color w:val="000000"/>
          <w:sz w:val="28"/>
          <w:szCs w:val="28"/>
        </w:rPr>
        <w:t>ного изучения выделен курсивом.</w:t>
      </w:r>
    </w:p>
    <w:p w14:paraId="0BA457EB"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Изучение учебного материала по литературе п</w:t>
      </w:r>
      <w:r>
        <w:rPr>
          <w:rFonts w:ascii="Times New Roman" w:hAnsi="Times New Roman"/>
          <w:color w:val="000000"/>
          <w:sz w:val="28"/>
          <w:szCs w:val="28"/>
        </w:rPr>
        <w:t>редполагает дифференциацию уров</w:t>
      </w:r>
      <w:r w:rsidRPr="001D4BCB">
        <w:rPr>
          <w:rFonts w:ascii="Times New Roman" w:hAnsi="Times New Roman"/>
          <w:color w:val="000000"/>
          <w:sz w:val="28"/>
          <w:szCs w:val="28"/>
        </w:rPr>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w:t>
      </w:r>
      <w:r>
        <w:rPr>
          <w:rFonts w:ascii="Times New Roman" w:hAnsi="Times New Roman"/>
          <w:color w:val="000000"/>
          <w:sz w:val="28"/>
          <w:szCs w:val="28"/>
        </w:rPr>
        <w:t xml:space="preserve"> культуры и обеспечивающие миро</w:t>
      </w:r>
      <w:r w:rsidRPr="001D4BCB">
        <w:rPr>
          <w:rFonts w:ascii="Times New Roman" w:hAnsi="Times New Roman"/>
          <w:color w:val="000000"/>
          <w:sz w:val="28"/>
          <w:szCs w:val="28"/>
        </w:rPr>
        <w:t>понимание и мировоззрение человека, включенного в сов</w:t>
      </w:r>
      <w:r>
        <w:rPr>
          <w:rFonts w:ascii="Times New Roman" w:hAnsi="Times New Roman"/>
          <w:color w:val="000000"/>
          <w:sz w:val="28"/>
          <w:szCs w:val="28"/>
        </w:rPr>
        <w:t>ременную общественную культуру.</w:t>
      </w:r>
    </w:p>
    <w:p w14:paraId="3ACD96EE"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Содержание учебной дисциплины структуриров</w:t>
      </w:r>
      <w:r w:rsidR="00176E39">
        <w:rPr>
          <w:rFonts w:ascii="Times New Roman" w:hAnsi="Times New Roman"/>
          <w:color w:val="000000"/>
          <w:sz w:val="28"/>
          <w:szCs w:val="28"/>
        </w:rPr>
        <w:t>ано по периодам развития литера</w:t>
      </w:r>
      <w:r w:rsidRPr="001D4BCB">
        <w:rPr>
          <w:rFonts w:ascii="Times New Roman" w:hAnsi="Times New Roman"/>
          <w:color w:val="000000"/>
          <w:sz w:val="28"/>
          <w:szCs w:val="28"/>
        </w:rPr>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w:t>
      </w:r>
      <w:r w:rsidR="00176E39">
        <w:rPr>
          <w:rFonts w:ascii="Times New Roman" w:hAnsi="Times New Roman"/>
          <w:color w:val="000000"/>
          <w:sz w:val="28"/>
          <w:szCs w:val="28"/>
        </w:rPr>
        <w:t>ния для чтения, изучения, обсуж</w:t>
      </w:r>
      <w:r w:rsidRPr="001D4BCB">
        <w:rPr>
          <w:rFonts w:ascii="Times New Roman" w:hAnsi="Times New Roman"/>
          <w:color w:val="000000"/>
          <w:sz w:val="28"/>
          <w:szCs w:val="28"/>
        </w:rPr>
        <w:t>дения и повторения.</w:t>
      </w:r>
    </w:p>
    <w:p w14:paraId="7C240A04"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Перечень произведений для чтения и изучения содержит произведения, которые обязательны для изучения на конкр</w:t>
      </w:r>
      <w:r w:rsidR="00176E39">
        <w:rPr>
          <w:rFonts w:ascii="Times New Roman" w:hAnsi="Times New Roman"/>
          <w:color w:val="000000"/>
          <w:sz w:val="28"/>
          <w:szCs w:val="28"/>
        </w:rPr>
        <w:t>етном этапе литературной эпохи.</w:t>
      </w:r>
    </w:p>
    <w:p w14:paraId="0DA12854"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Изучение литературных произведений для чт</w:t>
      </w:r>
      <w:r w:rsidR="00176E39">
        <w:rPr>
          <w:rFonts w:ascii="Times New Roman" w:hAnsi="Times New Roman"/>
          <w:color w:val="000000"/>
          <w:sz w:val="28"/>
          <w:szCs w:val="28"/>
        </w:rPr>
        <w:t>ения и обсуждения может быть об</w:t>
      </w:r>
      <w:r w:rsidRPr="001D4BCB">
        <w:rPr>
          <w:rFonts w:ascii="Times New Roman" w:hAnsi="Times New Roman"/>
          <w:color w:val="000000"/>
          <w:sz w:val="28"/>
          <w:szCs w:val="28"/>
        </w:rPr>
        <w:t>зорным (тематика, место в творчестве писателя, жанр и т.д</w:t>
      </w:r>
      <w:r w:rsidR="00176E39">
        <w:rPr>
          <w:rFonts w:ascii="Times New Roman" w:hAnsi="Times New Roman"/>
          <w:color w:val="000000"/>
          <w:sz w:val="28"/>
          <w:szCs w:val="28"/>
        </w:rPr>
        <w:t>.).</w:t>
      </w:r>
    </w:p>
    <w:p w14:paraId="7A94CF24"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Литературные произведения для повторения даю</w:t>
      </w:r>
      <w:r w:rsidR="00176E39">
        <w:rPr>
          <w:rFonts w:ascii="Times New Roman" w:hAnsi="Times New Roman"/>
          <w:color w:val="000000"/>
          <w:sz w:val="28"/>
          <w:szCs w:val="28"/>
        </w:rPr>
        <w:t>т преподавателю возможность ото</w:t>
      </w:r>
      <w:r w:rsidRPr="001D4BCB">
        <w:rPr>
          <w:rFonts w:ascii="Times New Roman" w:hAnsi="Times New Roman"/>
          <w:color w:val="000000"/>
          <w:sz w:val="28"/>
          <w:szCs w:val="28"/>
        </w:rPr>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w:t>
      </w:r>
      <w:r w:rsidR="00176E39">
        <w:rPr>
          <w:rFonts w:ascii="Times New Roman" w:hAnsi="Times New Roman"/>
          <w:color w:val="000000"/>
          <w:sz w:val="28"/>
          <w:szCs w:val="28"/>
        </w:rPr>
        <w:t xml:space="preserve"> при изучении нового материала.</w:t>
      </w:r>
    </w:p>
    <w:p w14:paraId="39DB93DC" w14:textId="77777777" w:rsidR="00176E39"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Содержание учебной дисциплины дополнено кра</w:t>
      </w:r>
      <w:r w:rsidR="00176E39">
        <w:rPr>
          <w:rFonts w:ascii="Times New Roman" w:hAnsi="Times New Roman"/>
          <w:color w:val="000000"/>
          <w:sz w:val="28"/>
          <w:szCs w:val="28"/>
        </w:rPr>
        <w:t>ткой теорией литературы — изуче</w:t>
      </w:r>
      <w:r w:rsidRPr="001D4BCB">
        <w:rPr>
          <w:rFonts w:ascii="Times New Roman" w:hAnsi="Times New Roman"/>
          <w:color w:val="000000"/>
          <w:sz w:val="28"/>
          <w:szCs w:val="28"/>
        </w:rPr>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w:t>
      </w:r>
      <w:r w:rsidR="00176E39">
        <w:rPr>
          <w:rFonts w:ascii="Times New Roman" w:hAnsi="Times New Roman"/>
          <w:color w:val="000000"/>
          <w:sz w:val="28"/>
          <w:szCs w:val="28"/>
        </w:rPr>
        <w:t>ом писателей, поэтов, литературных критиков и т.п.</w:t>
      </w:r>
    </w:p>
    <w:p w14:paraId="37C43B76" w14:textId="77777777" w:rsidR="00D33E30" w:rsidRDefault="001D4BCB" w:rsidP="00176E39">
      <w:pPr>
        <w:autoSpaceDE w:val="0"/>
        <w:autoSpaceDN w:val="0"/>
        <w:adjustRightInd w:val="0"/>
        <w:spacing w:after="0" w:line="240" w:lineRule="auto"/>
        <w:ind w:firstLine="567"/>
        <w:jc w:val="both"/>
        <w:rPr>
          <w:rFonts w:ascii="Times New Roman" w:hAnsi="Times New Roman"/>
          <w:color w:val="000000"/>
          <w:sz w:val="28"/>
          <w:szCs w:val="28"/>
        </w:rPr>
      </w:pPr>
      <w:r w:rsidRPr="001D4BCB">
        <w:rPr>
          <w:rFonts w:ascii="Times New Roman" w:hAnsi="Times New Roman"/>
          <w:color w:val="000000"/>
          <w:sz w:val="28"/>
          <w:szCs w:val="28"/>
        </w:rPr>
        <w:t>Изучение литературы завершается подведен</w:t>
      </w:r>
      <w:r w:rsidR="00176E39">
        <w:rPr>
          <w:rFonts w:ascii="Times New Roman" w:hAnsi="Times New Roman"/>
          <w:color w:val="000000"/>
          <w:sz w:val="28"/>
          <w:szCs w:val="28"/>
        </w:rPr>
        <w:t>ием итогов в форме дифференциро</w:t>
      </w:r>
      <w:r w:rsidRPr="001D4BCB">
        <w:rPr>
          <w:rFonts w:ascii="Times New Roman" w:hAnsi="Times New Roman"/>
          <w:color w:val="000000"/>
          <w:sz w:val="28"/>
          <w:szCs w:val="28"/>
        </w:rPr>
        <w:t xml:space="preserve">ванного зачета в рамках промежуточной аттестации студентов в процессе освоения </w:t>
      </w:r>
      <w:r w:rsidR="00176E39" w:rsidRPr="001D4BCB">
        <w:rPr>
          <w:rFonts w:ascii="Times New Roman" w:hAnsi="Times New Roman"/>
          <w:color w:val="000000"/>
          <w:sz w:val="28"/>
          <w:szCs w:val="28"/>
        </w:rPr>
        <w:t xml:space="preserve">ППССЗ </w:t>
      </w:r>
      <w:r w:rsidRPr="001D4BCB">
        <w:rPr>
          <w:rFonts w:ascii="Times New Roman" w:hAnsi="Times New Roman"/>
          <w:color w:val="000000"/>
          <w:sz w:val="28"/>
          <w:szCs w:val="28"/>
        </w:rPr>
        <w:t xml:space="preserve">на базе основного общего образования </w:t>
      </w:r>
      <w:r w:rsidR="00176E39">
        <w:rPr>
          <w:rFonts w:ascii="Times New Roman" w:hAnsi="Times New Roman"/>
          <w:color w:val="000000"/>
          <w:sz w:val="28"/>
          <w:szCs w:val="28"/>
        </w:rPr>
        <w:t>с получением среднего общего об</w:t>
      </w:r>
      <w:r w:rsidRPr="001D4BCB">
        <w:rPr>
          <w:rFonts w:ascii="Times New Roman" w:hAnsi="Times New Roman"/>
          <w:color w:val="000000"/>
          <w:sz w:val="28"/>
          <w:szCs w:val="28"/>
        </w:rPr>
        <w:t>разования</w:t>
      </w:r>
      <w:r w:rsidR="00176E39">
        <w:rPr>
          <w:rFonts w:ascii="Times New Roman" w:hAnsi="Times New Roman"/>
          <w:color w:val="000000"/>
          <w:sz w:val="28"/>
          <w:szCs w:val="28"/>
        </w:rPr>
        <w:t>.</w:t>
      </w:r>
    </w:p>
    <w:p w14:paraId="7E29DDDA" w14:textId="77777777" w:rsidR="00176E39" w:rsidRPr="00176E39" w:rsidRDefault="00176E39" w:rsidP="00AF6305">
      <w:pPr>
        <w:autoSpaceDE w:val="0"/>
        <w:autoSpaceDN w:val="0"/>
        <w:adjustRightInd w:val="0"/>
        <w:spacing w:after="0" w:line="240" w:lineRule="auto"/>
        <w:jc w:val="both"/>
        <w:rPr>
          <w:rFonts w:ascii="Times New Roman" w:hAnsi="Times New Roman"/>
          <w:color w:val="000000"/>
          <w:sz w:val="28"/>
          <w:szCs w:val="28"/>
        </w:rPr>
      </w:pPr>
    </w:p>
    <w:p w14:paraId="2730F90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Учебная дисциплина «Литература» является составной частью </w:t>
      </w:r>
      <w:r w:rsidR="000F340F">
        <w:rPr>
          <w:rFonts w:ascii="Times New Roman" w:hAnsi="Times New Roman"/>
          <w:color w:val="000000"/>
          <w:sz w:val="28"/>
          <w:szCs w:val="28"/>
        </w:rPr>
        <w:t>обя</w:t>
      </w:r>
      <w:r w:rsidRPr="00176E39">
        <w:rPr>
          <w:rFonts w:ascii="Times New Roman" w:hAnsi="Times New Roman"/>
          <w:color w:val="000000"/>
          <w:sz w:val="28"/>
          <w:szCs w:val="28"/>
        </w:rPr>
        <w:t>зательной предметной области «Филология» ФГОС среднего общего образования.</w:t>
      </w:r>
    </w:p>
    <w:p w14:paraId="1CCEF6C9"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w:t>
      </w:r>
      <w:r w:rsidRPr="00176E39">
        <w:rPr>
          <w:rFonts w:ascii="Times New Roman" w:hAnsi="Times New Roman"/>
          <w:color w:val="000000"/>
          <w:sz w:val="28"/>
          <w:szCs w:val="28"/>
        </w:rPr>
        <w:tab/>
        <w:t xml:space="preserve">профессиональных образовательных организациях учебная дисциплина «Литература» изучается в общеобразовательном цикле учебного плана </w:t>
      </w:r>
      <w:r w:rsidR="00661845">
        <w:rPr>
          <w:rFonts w:ascii="Times New Roman" w:hAnsi="Times New Roman"/>
          <w:color w:val="000000"/>
          <w:sz w:val="28"/>
          <w:szCs w:val="28"/>
        </w:rPr>
        <w:t>ППССЗ</w:t>
      </w:r>
      <w:r w:rsidRPr="00176E39">
        <w:rPr>
          <w:rFonts w:ascii="Times New Roman" w:hAnsi="Times New Roman"/>
          <w:color w:val="000000"/>
          <w:sz w:val="28"/>
          <w:szCs w:val="28"/>
        </w:rPr>
        <w:t xml:space="preserve"> на базе основного общего образования с получением среднего обще</w:t>
      </w:r>
      <w:r w:rsidR="000F340F">
        <w:rPr>
          <w:rFonts w:ascii="Times New Roman" w:hAnsi="Times New Roman"/>
          <w:color w:val="000000"/>
          <w:sz w:val="28"/>
          <w:szCs w:val="28"/>
        </w:rPr>
        <w:t>го образован</w:t>
      </w:r>
      <w:r w:rsidR="00661845">
        <w:rPr>
          <w:rFonts w:ascii="Times New Roman" w:hAnsi="Times New Roman"/>
          <w:color w:val="000000"/>
          <w:sz w:val="28"/>
          <w:szCs w:val="28"/>
        </w:rPr>
        <w:t>ия.</w:t>
      </w:r>
    </w:p>
    <w:p w14:paraId="4ADE440D" w14:textId="77777777" w:rsidR="00176E39" w:rsidRPr="00176E39" w:rsidRDefault="00661845" w:rsidP="00176E39">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rPr>
        <w:tab/>
        <w:t>учебном плане</w:t>
      </w:r>
      <w:r w:rsidR="00176E39" w:rsidRPr="00176E39">
        <w:rPr>
          <w:rFonts w:ascii="Times New Roman" w:hAnsi="Times New Roman"/>
          <w:color w:val="000000"/>
          <w:sz w:val="28"/>
          <w:szCs w:val="28"/>
        </w:rPr>
        <w:t xml:space="preserve"> ППССЗ учебная дисциплина «Ли</w:t>
      </w:r>
      <w:r>
        <w:rPr>
          <w:rFonts w:ascii="Times New Roman" w:hAnsi="Times New Roman"/>
          <w:color w:val="000000"/>
          <w:sz w:val="28"/>
          <w:szCs w:val="28"/>
        </w:rPr>
        <w:t xml:space="preserve">тература» входит в состав профильных </w:t>
      </w:r>
      <w:r w:rsidR="00176E39" w:rsidRPr="00176E39">
        <w:rPr>
          <w:rFonts w:ascii="Times New Roman" w:hAnsi="Times New Roman"/>
          <w:color w:val="000000"/>
          <w:sz w:val="28"/>
          <w:szCs w:val="28"/>
        </w:rPr>
        <w:t>учебных дисциплин, формируемых из обязательных предметных обл</w:t>
      </w:r>
      <w:r w:rsidR="00176E39">
        <w:rPr>
          <w:rFonts w:ascii="Times New Roman" w:hAnsi="Times New Roman"/>
          <w:color w:val="000000"/>
          <w:sz w:val="28"/>
          <w:szCs w:val="28"/>
        </w:rPr>
        <w:t>астей ФГОС среднего общего обра</w:t>
      </w:r>
      <w:r w:rsidR="00176E39" w:rsidRPr="00176E39">
        <w:rPr>
          <w:rFonts w:ascii="Times New Roman" w:hAnsi="Times New Roman"/>
          <w:color w:val="000000"/>
          <w:sz w:val="28"/>
          <w:szCs w:val="28"/>
        </w:rPr>
        <w:t>зования</w:t>
      </w:r>
      <w:r>
        <w:rPr>
          <w:rFonts w:ascii="Times New Roman" w:hAnsi="Times New Roman"/>
          <w:color w:val="000000"/>
          <w:sz w:val="28"/>
          <w:szCs w:val="28"/>
        </w:rPr>
        <w:t>.</w:t>
      </w:r>
    </w:p>
    <w:p w14:paraId="4BE5880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FA1590D" w14:textId="77777777" w:rsidR="00176E39" w:rsidRPr="00176E39" w:rsidRDefault="00176E39" w:rsidP="00176E39">
      <w:pPr>
        <w:autoSpaceDE w:val="0"/>
        <w:autoSpaceDN w:val="0"/>
        <w:adjustRightInd w:val="0"/>
        <w:spacing w:after="0" w:line="240" w:lineRule="auto"/>
        <w:ind w:firstLine="567"/>
        <w:jc w:val="center"/>
        <w:rPr>
          <w:rFonts w:ascii="Times New Roman" w:hAnsi="Times New Roman"/>
          <w:b/>
          <w:color w:val="000000"/>
          <w:sz w:val="28"/>
          <w:szCs w:val="28"/>
        </w:rPr>
      </w:pPr>
      <w:r w:rsidRPr="00176E39">
        <w:rPr>
          <w:rFonts w:ascii="Times New Roman" w:hAnsi="Times New Roman"/>
          <w:b/>
          <w:color w:val="000000"/>
          <w:sz w:val="28"/>
          <w:szCs w:val="28"/>
        </w:rPr>
        <w:lastRenderedPageBreak/>
        <w:t>РЕЗУЛЬТАТЫ ОСВОЕНИЯ УЧЕБНОЙ ДИСЦИПЛИНЫ</w:t>
      </w:r>
    </w:p>
    <w:p w14:paraId="2BE22B0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E9892B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Освоение содержания учебной дисциплины «</w:t>
      </w:r>
      <w:r>
        <w:rPr>
          <w:rFonts w:ascii="Times New Roman" w:hAnsi="Times New Roman"/>
          <w:color w:val="000000"/>
          <w:sz w:val="28"/>
          <w:szCs w:val="28"/>
        </w:rPr>
        <w:t>Литера</w:t>
      </w:r>
      <w:r w:rsidR="000F340F">
        <w:rPr>
          <w:rFonts w:ascii="Times New Roman" w:hAnsi="Times New Roman"/>
          <w:color w:val="000000"/>
          <w:sz w:val="28"/>
          <w:szCs w:val="28"/>
        </w:rPr>
        <w:t>т</w:t>
      </w:r>
      <w:r w:rsidRPr="00176E39">
        <w:rPr>
          <w:rFonts w:ascii="Times New Roman" w:hAnsi="Times New Roman"/>
          <w:color w:val="000000"/>
          <w:sz w:val="28"/>
          <w:szCs w:val="28"/>
        </w:rPr>
        <w:t>ура» обеспечивает достижение студентами следующих результатов:</w:t>
      </w:r>
    </w:p>
    <w:p w14:paraId="5E40552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50FDCF6" w14:textId="77777777" w:rsidR="00176E39" w:rsidRPr="00176E39" w:rsidRDefault="000F340F" w:rsidP="000F340F">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личностных:</w:t>
      </w:r>
    </w:p>
    <w:p w14:paraId="2C9CA5C1"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w:t>
      </w:r>
      <w:r w:rsidR="000F340F">
        <w:rPr>
          <w:rFonts w:ascii="Times New Roman" w:hAnsi="Times New Roman"/>
          <w:color w:val="000000"/>
          <w:sz w:val="28"/>
          <w:szCs w:val="28"/>
        </w:rPr>
        <w:t>го места в поликультурном мире;</w:t>
      </w:r>
    </w:p>
    <w:p w14:paraId="108FB588"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сформированность основ саморазвития и самовоспитания в соответствии с общечеловеческими ценностями и идеала</w:t>
      </w:r>
      <w:r>
        <w:rPr>
          <w:rFonts w:ascii="Times New Roman" w:hAnsi="Times New Roman"/>
          <w:color w:val="000000"/>
          <w:sz w:val="28"/>
          <w:szCs w:val="28"/>
        </w:rPr>
        <w:t>ми гражданского общества; готов</w:t>
      </w:r>
      <w:r w:rsidRPr="00176E39">
        <w:rPr>
          <w:rFonts w:ascii="Times New Roman" w:hAnsi="Times New Roman"/>
          <w:color w:val="000000"/>
          <w:sz w:val="28"/>
          <w:szCs w:val="28"/>
        </w:rPr>
        <w:t>ность и способность к самостоятельной, тво</w:t>
      </w:r>
      <w:r>
        <w:rPr>
          <w:rFonts w:ascii="Times New Roman" w:hAnsi="Times New Roman"/>
          <w:color w:val="000000"/>
          <w:sz w:val="28"/>
          <w:szCs w:val="28"/>
        </w:rPr>
        <w:t>рческой и ответственной деятель</w:t>
      </w:r>
      <w:r w:rsidR="000F340F">
        <w:rPr>
          <w:rFonts w:ascii="Times New Roman" w:hAnsi="Times New Roman"/>
          <w:color w:val="000000"/>
          <w:sz w:val="28"/>
          <w:szCs w:val="28"/>
        </w:rPr>
        <w:t>ности;</w:t>
      </w:r>
    </w:p>
    <w:p w14:paraId="7433E2C4"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толерантное сознание и поведение в полику</w:t>
      </w:r>
      <w:r>
        <w:rPr>
          <w:rFonts w:ascii="Times New Roman" w:hAnsi="Times New Roman"/>
          <w:color w:val="000000"/>
          <w:sz w:val="28"/>
          <w:szCs w:val="28"/>
        </w:rPr>
        <w:t>льтурном мире, готовность и спо</w:t>
      </w:r>
      <w:r w:rsidRPr="00176E39">
        <w:rPr>
          <w:rFonts w:ascii="Times New Roman" w:hAnsi="Times New Roman"/>
          <w:color w:val="000000"/>
          <w:sz w:val="28"/>
          <w:szCs w:val="28"/>
        </w:rPr>
        <w:t xml:space="preserve">собность вести диалог с другими людьми, достигать в нем взаимопонимания, находить общие цели и </w:t>
      </w:r>
      <w:r w:rsidR="000F340F">
        <w:rPr>
          <w:rFonts w:ascii="Times New Roman" w:hAnsi="Times New Roman"/>
          <w:color w:val="000000"/>
          <w:sz w:val="28"/>
          <w:szCs w:val="28"/>
        </w:rPr>
        <w:t>сотрудничать для их достижения;</w:t>
      </w:r>
    </w:p>
    <w:p w14:paraId="058F7A89"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 xml:space="preserve">готовность и способность к образованию, в том числе самообразованию, на протяжении всей жизни; сознательное </w:t>
      </w:r>
      <w:r>
        <w:rPr>
          <w:rFonts w:ascii="Times New Roman" w:hAnsi="Times New Roman"/>
          <w:color w:val="000000"/>
          <w:sz w:val="28"/>
          <w:szCs w:val="28"/>
        </w:rPr>
        <w:t>отношение к непрерывному образо</w:t>
      </w:r>
      <w:r w:rsidRPr="00176E39">
        <w:rPr>
          <w:rFonts w:ascii="Times New Roman" w:hAnsi="Times New Roman"/>
          <w:color w:val="000000"/>
          <w:sz w:val="28"/>
          <w:szCs w:val="28"/>
        </w:rPr>
        <w:t>ванию как условию успешной професси</w:t>
      </w:r>
      <w:r>
        <w:rPr>
          <w:rFonts w:ascii="Times New Roman" w:hAnsi="Times New Roman"/>
          <w:color w:val="000000"/>
          <w:sz w:val="28"/>
          <w:szCs w:val="28"/>
        </w:rPr>
        <w:t>ональной и общественной деятель</w:t>
      </w:r>
      <w:r w:rsidR="000F340F">
        <w:rPr>
          <w:rFonts w:ascii="Times New Roman" w:hAnsi="Times New Roman"/>
          <w:color w:val="000000"/>
          <w:sz w:val="28"/>
          <w:szCs w:val="28"/>
        </w:rPr>
        <w:t>ности;</w:t>
      </w:r>
    </w:p>
    <w:p w14:paraId="6C5C7AA9"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000F340F">
        <w:rPr>
          <w:rFonts w:ascii="Times New Roman" w:hAnsi="Times New Roman"/>
          <w:color w:val="000000"/>
          <w:sz w:val="28"/>
          <w:szCs w:val="28"/>
        </w:rPr>
        <w:tab/>
        <w:t>эстетическое отношение к миру;</w:t>
      </w:r>
    </w:p>
    <w:p w14:paraId="32DA9BA2"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w:t>
      </w:r>
      <w:r w:rsidR="000F340F">
        <w:rPr>
          <w:rFonts w:ascii="Times New Roman" w:hAnsi="Times New Roman"/>
          <w:color w:val="000000"/>
          <w:sz w:val="28"/>
          <w:szCs w:val="28"/>
        </w:rPr>
        <w:t>туре, культурам других народов;</w:t>
      </w:r>
    </w:p>
    <w:p w14:paraId="0791619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использование для решения познавательных и коммуникативных зада</w:t>
      </w:r>
      <w:r>
        <w:rPr>
          <w:rFonts w:ascii="Times New Roman" w:hAnsi="Times New Roman"/>
          <w:color w:val="000000"/>
          <w:sz w:val="28"/>
          <w:szCs w:val="28"/>
        </w:rPr>
        <w:t>ч раз</w:t>
      </w:r>
      <w:r w:rsidRPr="00176E39">
        <w:rPr>
          <w:rFonts w:ascii="Times New Roman" w:hAnsi="Times New Roman"/>
          <w:color w:val="000000"/>
          <w:sz w:val="28"/>
          <w:szCs w:val="28"/>
        </w:rPr>
        <w:t>личных источников информации (словарей, энциклопедий, интернет-ресурсов и др.);</w:t>
      </w:r>
    </w:p>
    <w:p w14:paraId="6F5A434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4D4286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метапредметных:</w:t>
      </w:r>
    </w:p>
    <w:p w14:paraId="0A1ECC04"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 xml:space="preserve">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w:t>
      </w:r>
      <w:r>
        <w:rPr>
          <w:rFonts w:ascii="Times New Roman" w:hAnsi="Times New Roman"/>
          <w:color w:val="000000"/>
          <w:sz w:val="28"/>
          <w:szCs w:val="28"/>
        </w:rPr>
        <w:t>и письменных высказываниях, фор</w:t>
      </w:r>
      <w:r w:rsidR="000F340F">
        <w:rPr>
          <w:rFonts w:ascii="Times New Roman" w:hAnsi="Times New Roman"/>
          <w:color w:val="000000"/>
          <w:sz w:val="28"/>
          <w:szCs w:val="28"/>
        </w:rPr>
        <w:t>мулировать выводы;</w:t>
      </w:r>
    </w:p>
    <w:p w14:paraId="5A856BC6"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умение самостоятельно организовывать собственную деятельность, оценивать ее, оп</w:t>
      </w:r>
      <w:r w:rsidR="000F340F">
        <w:rPr>
          <w:rFonts w:ascii="Times New Roman" w:hAnsi="Times New Roman"/>
          <w:color w:val="000000"/>
          <w:sz w:val="28"/>
          <w:szCs w:val="28"/>
        </w:rPr>
        <w:t>ределять сферу своих интересов;</w:t>
      </w:r>
    </w:p>
    <w:p w14:paraId="4B847F38"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умение работать с разными источниками информации, находит</w:t>
      </w:r>
      <w:r>
        <w:rPr>
          <w:rFonts w:ascii="Times New Roman" w:hAnsi="Times New Roman"/>
          <w:color w:val="000000"/>
          <w:sz w:val="28"/>
          <w:szCs w:val="28"/>
        </w:rPr>
        <w:t>ь ее, анали</w:t>
      </w:r>
      <w:r w:rsidRPr="00176E39">
        <w:rPr>
          <w:rFonts w:ascii="Times New Roman" w:hAnsi="Times New Roman"/>
          <w:color w:val="000000"/>
          <w:sz w:val="28"/>
          <w:szCs w:val="28"/>
        </w:rPr>
        <w:t xml:space="preserve">зировать, использовать </w:t>
      </w:r>
      <w:r w:rsidR="000F340F">
        <w:rPr>
          <w:rFonts w:ascii="Times New Roman" w:hAnsi="Times New Roman"/>
          <w:color w:val="000000"/>
          <w:sz w:val="28"/>
          <w:szCs w:val="28"/>
        </w:rPr>
        <w:t>в самостоятельной деятельности;</w:t>
      </w:r>
    </w:p>
    <w:p w14:paraId="35115D9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76401FF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516B3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предметных:</w:t>
      </w:r>
    </w:p>
    <w:p w14:paraId="22DECFDD"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сформированность устойчивого интереса к чтению как средству познания других культур,</w:t>
      </w:r>
      <w:r w:rsidR="000F340F">
        <w:rPr>
          <w:rFonts w:ascii="Times New Roman" w:hAnsi="Times New Roman"/>
          <w:color w:val="000000"/>
          <w:sz w:val="28"/>
          <w:szCs w:val="28"/>
        </w:rPr>
        <w:t xml:space="preserve"> уважительного отношения к ним;</w:t>
      </w:r>
    </w:p>
    <w:p w14:paraId="58D90D3A"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lastRenderedPageBreak/>
        <w:t>−−</w:t>
      </w:r>
      <w:r w:rsidRPr="00176E39">
        <w:rPr>
          <w:rFonts w:ascii="Times New Roman" w:hAnsi="Times New Roman"/>
          <w:color w:val="000000"/>
          <w:sz w:val="28"/>
          <w:szCs w:val="28"/>
        </w:rPr>
        <w:tab/>
        <w:t>сформированность навыков различных видов анализа литературных п</w:t>
      </w:r>
      <w:r>
        <w:rPr>
          <w:rFonts w:ascii="Times New Roman" w:hAnsi="Times New Roman"/>
          <w:color w:val="000000"/>
          <w:sz w:val="28"/>
          <w:szCs w:val="28"/>
        </w:rPr>
        <w:t>роиз</w:t>
      </w:r>
      <w:r w:rsidR="000F340F">
        <w:rPr>
          <w:rFonts w:ascii="Times New Roman" w:hAnsi="Times New Roman"/>
          <w:color w:val="000000"/>
          <w:sz w:val="28"/>
          <w:szCs w:val="28"/>
        </w:rPr>
        <w:t>ведений;</w:t>
      </w:r>
    </w:p>
    <w:p w14:paraId="19DD4FE7"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владение навыками самоанализа и самооценки на основе н</w:t>
      </w:r>
      <w:r w:rsidR="000F340F">
        <w:rPr>
          <w:rFonts w:ascii="Times New Roman" w:hAnsi="Times New Roman"/>
          <w:color w:val="000000"/>
          <w:sz w:val="28"/>
          <w:szCs w:val="28"/>
        </w:rPr>
        <w:t>аблюдений за собственной речью;</w:t>
      </w:r>
    </w:p>
    <w:p w14:paraId="5A4EFE9F"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владение умением анализировать текст с точки зрения наличия в нем явной и скрытой, основно</w:t>
      </w:r>
      <w:r w:rsidR="000F340F">
        <w:rPr>
          <w:rFonts w:ascii="Times New Roman" w:hAnsi="Times New Roman"/>
          <w:color w:val="000000"/>
          <w:sz w:val="28"/>
          <w:szCs w:val="28"/>
        </w:rPr>
        <w:t>й и второстепенной информации;</w:t>
      </w:r>
    </w:p>
    <w:p w14:paraId="238B1253"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владение умением представлять тексты в в</w:t>
      </w:r>
      <w:r>
        <w:rPr>
          <w:rFonts w:ascii="Times New Roman" w:hAnsi="Times New Roman"/>
          <w:color w:val="000000"/>
          <w:sz w:val="28"/>
          <w:szCs w:val="28"/>
        </w:rPr>
        <w:t>иде тезисов, конспектов, аннота</w:t>
      </w:r>
      <w:r w:rsidRPr="00176E39">
        <w:rPr>
          <w:rFonts w:ascii="Times New Roman" w:hAnsi="Times New Roman"/>
          <w:color w:val="000000"/>
          <w:sz w:val="28"/>
          <w:szCs w:val="28"/>
        </w:rPr>
        <w:t>ций, реферат</w:t>
      </w:r>
      <w:r w:rsidR="000F340F">
        <w:rPr>
          <w:rFonts w:ascii="Times New Roman" w:hAnsi="Times New Roman"/>
          <w:color w:val="000000"/>
          <w:sz w:val="28"/>
          <w:szCs w:val="28"/>
        </w:rPr>
        <w:t>ов, сочинений различных жанров;</w:t>
      </w:r>
    </w:p>
    <w:p w14:paraId="294AB798"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w:t>
      </w:r>
      <w:r w:rsidR="000F340F">
        <w:rPr>
          <w:rFonts w:ascii="Times New Roman" w:hAnsi="Times New Roman"/>
          <w:color w:val="000000"/>
          <w:sz w:val="28"/>
          <w:szCs w:val="28"/>
        </w:rPr>
        <w:t>ациональной и мировой культуры;</w:t>
      </w:r>
    </w:p>
    <w:p w14:paraId="327219F6"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сформированность умений учитывать исторический, историко-культурный контекст и контекст творчества писателя</w:t>
      </w:r>
      <w:r>
        <w:rPr>
          <w:rFonts w:ascii="Times New Roman" w:hAnsi="Times New Roman"/>
          <w:color w:val="000000"/>
          <w:sz w:val="28"/>
          <w:szCs w:val="28"/>
        </w:rPr>
        <w:t xml:space="preserve"> в процессе анализа художествен</w:t>
      </w:r>
      <w:r w:rsidR="000F340F">
        <w:rPr>
          <w:rFonts w:ascii="Times New Roman" w:hAnsi="Times New Roman"/>
          <w:color w:val="000000"/>
          <w:sz w:val="28"/>
          <w:szCs w:val="28"/>
        </w:rPr>
        <w:t>ного произведения;</w:t>
      </w:r>
    </w:p>
    <w:p w14:paraId="5E5AC0BE"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способность выявлять в художественных текстах образы, темы и проблемы и выражать свое отношение к ним в развернутых аргументированных уст</w:t>
      </w:r>
      <w:r w:rsidR="000F340F">
        <w:rPr>
          <w:rFonts w:ascii="Times New Roman" w:hAnsi="Times New Roman"/>
          <w:color w:val="000000"/>
          <w:sz w:val="28"/>
          <w:szCs w:val="28"/>
        </w:rPr>
        <w:t>ных и письменных высказываниях;</w:t>
      </w:r>
    </w:p>
    <w:p w14:paraId="5AA112B6"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w:t>
      </w:r>
      <w:r>
        <w:rPr>
          <w:rFonts w:ascii="Times New Roman" w:hAnsi="Times New Roman"/>
          <w:color w:val="000000"/>
          <w:sz w:val="28"/>
          <w:szCs w:val="28"/>
        </w:rPr>
        <w:t>, в единстве эмоционального лич</w:t>
      </w:r>
      <w:r w:rsidRPr="00176E39">
        <w:rPr>
          <w:rFonts w:ascii="Times New Roman" w:hAnsi="Times New Roman"/>
          <w:color w:val="000000"/>
          <w:sz w:val="28"/>
          <w:szCs w:val="28"/>
        </w:rPr>
        <w:t>ностного восприятия</w:t>
      </w:r>
      <w:r w:rsidR="000F340F">
        <w:rPr>
          <w:rFonts w:ascii="Times New Roman" w:hAnsi="Times New Roman"/>
          <w:color w:val="000000"/>
          <w:sz w:val="28"/>
          <w:szCs w:val="28"/>
        </w:rPr>
        <w:t xml:space="preserve"> и интеллектуального понимания;</w:t>
      </w:r>
    </w:p>
    <w:p w14:paraId="7057BA3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w:t>
      </w:r>
      <w:r w:rsidRPr="00176E39">
        <w:rPr>
          <w:rFonts w:ascii="Times New Roman" w:hAnsi="Times New Roman"/>
          <w:color w:val="000000"/>
          <w:sz w:val="28"/>
          <w:szCs w:val="28"/>
        </w:rPr>
        <w:tab/>
        <w:t>сформированность представлений о системе стилей языка художественной литературы.</w:t>
      </w:r>
    </w:p>
    <w:p w14:paraId="708FB19C"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39DA196"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614CD154"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5B077B8D"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491BA99D"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4546BA43"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45646818"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37FA2CB2"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1391898D"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51569461"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018722E3"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3852032E"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3D50D5B4"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61231F19"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1B6CF194"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3D7C7908"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6B3BFF92"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77C871CE"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5FC2F015"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54814665" w14:textId="77777777" w:rsidR="00B04231" w:rsidRDefault="00B04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7E7678B0"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2200FCA3"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1AE8C711"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6F29A673"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lastRenderedPageBreak/>
        <w:t>ТЕМАТИЧЕСКИЙ ПЛАН</w:t>
      </w:r>
    </w:p>
    <w:p w14:paraId="2BE36A5D" w14:textId="77777777" w:rsidR="00311231" w:rsidRDefault="00311231" w:rsidP="00311231">
      <w:pPr>
        <w:autoSpaceDE w:val="0"/>
        <w:autoSpaceDN w:val="0"/>
        <w:adjustRightInd w:val="0"/>
        <w:spacing w:after="0" w:line="240" w:lineRule="auto"/>
        <w:ind w:firstLine="567"/>
        <w:jc w:val="center"/>
        <w:rPr>
          <w:rFonts w:ascii="Times New Roman" w:hAnsi="Times New Roman"/>
          <w:color w:val="000000"/>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7"/>
        <w:gridCol w:w="1691"/>
        <w:gridCol w:w="1223"/>
        <w:gridCol w:w="952"/>
        <w:gridCol w:w="2250"/>
      </w:tblGrid>
      <w:tr w:rsidR="00ED5A0C" w:rsidRPr="00ED5A0C" w14:paraId="0C7D2019" w14:textId="77777777" w:rsidTr="00ED5A0C">
        <w:tc>
          <w:tcPr>
            <w:tcW w:w="0" w:type="auto"/>
            <w:vMerge w:val="restart"/>
            <w:shd w:val="clear" w:color="auto" w:fill="auto"/>
          </w:tcPr>
          <w:p w14:paraId="4E742A81" w14:textId="77777777" w:rsidR="00ED5A0C" w:rsidRDefault="00ED5A0C" w:rsidP="00551373">
            <w:pPr>
              <w:autoSpaceDE w:val="0"/>
              <w:autoSpaceDN w:val="0"/>
              <w:adjustRightInd w:val="0"/>
              <w:spacing w:after="0" w:line="240" w:lineRule="auto"/>
              <w:jc w:val="center"/>
              <w:rPr>
                <w:rFonts w:ascii="Times New Roman" w:hAnsi="Times New Roman"/>
                <w:color w:val="000000"/>
                <w:sz w:val="24"/>
                <w:szCs w:val="24"/>
              </w:rPr>
            </w:pPr>
          </w:p>
          <w:p w14:paraId="598F83F5" w14:textId="77777777" w:rsidR="00ED5A0C" w:rsidRDefault="00ED5A0C" w:rsidP="00551373">
            <w:pPr>
              <w:autoSpaceDE w:val="0"/>
              <w:autoSpaceDN w:val="0"/>
              <w:adjustRightInd w:val="0"/>
              <w:spacing w:after="0" w:line="240" w:lineRule="auto"/>
              <w:jc w:val="center"/>
              <w:rPr>
                <w:rFonts w:ascii="Times New Roman" w:hAnsi="Times New Roman"/>
                <w:color w:val="000000"/>
                <w:sz w:val="24"/>
                <w:szCs w:val="24"/>
              </w:rPr>
            </w:pPr>
          </w:p>
          <w:p w14:paraId="71C639D3" w14:textId="77777777" w:rsidR="00ED5A0C" w:rsidRDefault="00ED5A0C" w:rsidP="00551373">
            <w:pPr>
              <w:autoSpaceDE w:val="0"/>
              <w:autoSpaceDN w:val="0"/>
              <w:adjustRightInd w:val="0"/>
              <w:spacing w:after="0" w:line="240" w:lineRule="auto"/>
              <w:jc w:val="center"/>
              <w:rPr>
                <w:rFonts w:ascii="Times New Roman" w:hAnsi="Times New Roman"/>
                <w:color w:val="000000"/>
                <w:sz w:val="24"/>
                <w:szCs w:val="24"/>
              </w:rPr>
            </w:pPr>
          </w:p>
          <w:p w14:paraId="5CA53C1A" w14:textId="77777777" w:rsidR="00ED5A0C" w:rsidRDefault="00ED5A0C" w:rsidP="00551373">
            <w:pPr>
              <w:autoSpaceDE w:val="0"/>
              <w:autoSpaceDN w:val="0"/>
              <w:adjustRightInd w:val="0"/>
              <w:spacing w:after="0" w:line="240" w:lineRule="auto"/>
              <w:jc w:val="center"/>
              <w:rPr>
                <w:rFonts w:ascii="Times New Roman" w:hAnsi="Times New Roman"/>
                <w:color w:val="000000"/>
                <w:sz w:val="24"/>
                <w:szCs w:val="24"/>
              </w:rPr>
            </w:pPr>
          </w:p>
          <w:p w14:paraId="49FF9360" w14:textId="77777777" w:rsidR="00ED5A0C" w:rsidRPr="00ED5A0C" w:rsidRDefault="00ED5A0C" w:rsidP="00551373">
            <w:pPr>
              <w:autoSpaceDE w:val="0"/>
              <w:autoSpaceDN w:val="0"/>
              <w:adjustRightInd w:val="0"/>
              <w:spacing w:after="0" w:line="240" w:lineRule="auto"/>
              <w:jc w:val="center"/>
              <w:rPr>
                <w:rFonts w:ascii="Times New Roman" w:hAnsi="Times New Roman"/>
                <w:color w:val="000000"/>
                <w:sz w:val="24"/>
                <w:szCs w:val="24"/>
              </w:rPr>
            </w:pPr>
            <w:r w:rsidRPr="00ED5A0C">
              <w:rPr>
                <w:rFonts w:ascii="Times New Roman" w:hAnsi="Times New Roman"/>
                <w:color w:val="000000"/>
                <w:sz w:val="24"/>
                <w:szCs w:val="24"/>
              </w:rPr>
              <w:t>Наименование раздела</w:t>
            </w:r>
          </w:p>
          <w:p w14:paraId="6CC5B339" w14:textId="77777777" w:rsidR="00ED5A0C" w:rsidRPr="00ED5A0C" w:rsidRDefault="00ED5A0C" w:rsidP="00551373">
            <w:pPr>
              <w:autoSpaceDE w:val="0"/>
              <w:autoSpaceDN w:val="0"/>
              <w:adjustRightInd w:val="0"/>
              <w:spacing w:after="0" w:line="240" w:lineRule="auto"/>
              <w:jc w:val="both"/>
              <w:rPr>
                <w:rFonts w:ascii="Times New Roman" w:hAnsi="Times New Roman"/>
                <w:color w:val="000000"/>
                <w:sz w:val="24"/>
                <w:szCs w:val="24"/>
              </w:rPr>
            </w:pPr>
          </w:p>
        </w:tc>
        <w:tc>
          <w:tcPr>
            <w:tcW w:w="0" w:type="auto"/>
            <w:gridSpan w:val="4"/>
          </w:tcPr>
          <w:p w14:paraId="77797A61"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Количество часов</w:t>
            </w:r>
          </w:p>
          <w:p w14:paraId="0A58D201"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p>
        </w:tc>
      </w:tr>
      <w:tr w:rsidR="00ED5A0C" w:rsidRPr="00ED5A0C" w14:paraId="0D51A3E4" w14:textId="77777777" w:rsidTr="006D1ADC">
        <w:trPr>
          <w:trHeight w:val="424"/>
        </w:trPr>
        <w:tc>
          <w:tcPr>
            <w:tcW w:w="0" w:type="auto"/>
            <w:vMerge/>
            <w:shd w:val="clear" w:color="auto" w:fill="auto"/>
          </w:tcPr>
          <w:p w14:paraId="3745073F" w14:textId="77777777" w:rsidR="00ED5A0C" w:rsidRPr="00ED5A0C" w:rsidRDefault="00ED5A0C" w:rsidP="00551373">
            <w:pPr>
              <w:autoSpaceDE w:val="0"/>
              <w:autoSpaceDN w:val="0"/>
              <w:adjustRightInd w:val="0"/>
              <w:spacing w:after="0" w:line="240" w:lineRule="auto"/>
              <w:jc w:val="both"/>
              <w:rPr>
                <w:rFonts w:ascii="Times New Roman" w:hAnsi="Times New Roman"/>
                <w:color w:val="000000"/>
                <w:sz w:val="24"/>
                <w:szCs w:val="24"/>
              </w:rPr>
            </w:pPr>
          </w:p>
        </w:tc>
        <w:tc>
          <w:tcPr>
            <w:tcW w:w="0" w:type="auto"/>
            <w:vMerge w:val="restart"/>
          </w:tcPr>
          <w:p w14:paraId="6E33BD26" w14:textId="77777777" w:rsidR="00ED5A0C" w:rsidRDefault="00ED5A0C"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максимальной</w:t>
            </w:r>
          </w:p>
          <w:p w14:paraId="51EC3CA9" w14:textId="77777777" w:rsidR="00ED5A0C" w:rsidRDefault="00ED5A0C"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учебной</w:t>
            </w:r>
          </w:p>
          <w:p w14:paraId="6EE001EC" w14:textId="77777777" w:rsidR="00ED5A0C" w:rsidRDefault="00ED5A0C"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нагрузки</w:t>
            </w:r>
          </w:p>
          <w:p w14:paraId="22B6B578" w14:textId="77777777" w:rsidR="00ED5A0C" w:rsidRDefault="00ED5A0C" w:rsidP="006D1ADC">
            <w:pPr>
              <w:autoSpaceDE w:val="0"/>
              <w:autoSpaceDN w:val="0"/>
              <w:adjustRightInd w:val="0"/>
              <w:spacing w:after="0" w:line="240" w:lineRule="auto"/>
              <w:jc w:val="center"/>
              <w:rPr>
                <w:rFonts w:ascii="Times New Roman" w:hAnsi="Times New Roman"/>
                <w:color w:val="000000"/>
                <w:sz w:val="24"/>
                <w:szCs w:val="24"/>
              </w:rPr>
            </w:pPr>
          </w:p>
        </w:tc>
        <w:tc>
          <w:tcPr>
            <w:tcW w:w="0" w:type="auto"/>
            <w:vMerge w:val="restart"/>
          </w:tcPr>
          <w:p w14:paraId="565C8473" w14:textId="77777777" w:rsidR="00ED5A0C" w:rsidRDefault="00ED5A0C" w:rsidP="00ED5A0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самостоя-</w:t>
            </w:r>
          </w:p>
          <w:p w14:paraId="36521109" w14:textId="77777777" w:rsidR="00ED5A0C" w:rsidRDefault="00ED5A0C" w:rsidP="00ED5A0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тельной</w:t>
            </w:r>
          </w:p>
          <w:p w14:paraId="05645745" w14:textId="77777777" w:rsidR="00ED5A0C" w:rsidRDefault="00ED5A0C" w:rsidP="00ED5A0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учебной</w:t>
            </w:r>
          </w:p>
          <w:p w14:paraId="7574B31A" w14:textId="77777777" w:rsidR="00ED5A0C" w:rsidRDefault="00ED5A0C" w:rsidP="00ED5A0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работы</w:t>
            </w:r>
          </w:p>
          <w:p w14:paraId="1907DFC3" w14:textId="77777777" w:rsidR="00ED5A0C" w:rsidRDefault="00ED5A0C" w:rsidP="006D1ADC">
            <w:pPr>
              <w:autoSpaceDE w:val="0"/>
              <w:autoSpaceDN w:val="0"/>
              <w:adjustRightInd w:val="0"/>
              <w:spacing w:after="0" w:line="240" w:lineRule="auto"/>
              <w:jc w:val="center"/>
              <w:rPr>
                <w:rFonts w:ascii="Times New Roman" w:hAnsi="Times New Roman"/>
                <w:color w:val="000000"/>
                <w:sz w:val="24"/>
                <w:szCs w:val="24"/>
              </w:rPr>
            </w:pPr>
          </w:p>
        </w:tc>
        <w:tc>
          <w:tcPr>
            <w:tcW w:w="2886" w:type="dxa"/>
            <w:gridSpan w:val="2"/>
            <w:shd w:val="clear" w:color="auto" w:fill="auto"/>
          </w:tcPr>
          <w:p w14:paraId="5E20044B"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обязательной аудиторной учебной нагрузки, </w:t>
            </w:r>
            <w:r w:rsidRPr="00C81C01">
              <w:rPr>
                <w:rFonts w:ascii="Times New Roman" w:hAnsi="Times New Roman"/>
                <w:color w:val="000000"/>
              </w:rPr>
              <w:t>в том числе</w:t>
            </w:r>
          </w:p>
        </w:tc>
      </w:tr>
      <w:tr w:rsidR="00ED5A0C" w:rsidRPr="00ED5A0C" w14:paraId="39D0F5C2" w14:textId="77777777" w:rsidTr="00ED5A0C">
        <w:trPr>
          <w:trHeight w:val="390"/>
        </w:trPr>
        <w:tc>
          <w:tcPr>
            <w:tcW w:w="0" w:type="auto"/>
            <w:vMerge/>
            <w:shd w:val="clear" w:color="auto" w:fill="auto"/>
          </w:tcPr>
          <w:p w14:paraId="100911DC" w14:textId="77777777" w:rsidR="00ED5A0C" w:rsidRPr="00ED5A0C" w:rsidRDefault="00ED5A0C" w:rsidP="00551373">
            <w:pPr>
              <w:autoSpaceDE w:val="0"/>
              <w:autoSpaceDN w:val="0"/>
              <w:adjustRightInd w:val="0"/>
              <w:spacing w:after="0" w:line="240" w:lineRule="auto"/>
              <w:jc w:val="both"/>
              <w:rPr>
                <w:rFonts w:ascii="Times New Roman" w:hAnsi="Times New Roman"/>
                <w:color w:val="000000"/>
                <w:sz w:val="24"/>
                <w:szCs w:val="24"/>
              </w:rPr>
            </w:pPr>
          </w:p>
        </w:tc>
        <w:tc>
          <w:tcPr>
            <w:tcW w:w="0" w:type="auto"/>
            <w:vMerge/>
          </w:tcPr>
          <w:p w14:paraId="46FEE8F5" w14:textId="77777777" w:rsidR="00ED5A0C" w:rsidRPr="00ED5A0C" w:rsidRDefault="00ED5A0C" w:rsidP="006D1ADC">
            <w:pPr>
              <w:autoSpaceDE w:val="0"/>
              <w:autoSpaceDN w:val="0"/>
              <w:adjustRightInd w:val="0"/>
              <w:spacing w:after="0" w:line="240" w:lineRule="auto"/>
              <w:jc w:val="center"/>
              <w:rPr>
                <w:rFonts w:ascii="Times New Roman" w:hAnsi="Times New Roman"/>
                <w:color w:val="000000"/>
                <w:sz w:val="24"/>
                <w:szCs w:val="24"/>
              </w:rPr>
            </w:pPr>
          </w:p>
        </w:tc>
        <w:tc>
          <w:tcPr>
            <w:tcW w:w="0" w:type="auto"/>
            <w:vMerge/>
          </w:tcPr>
          <w:p w14:paraId="3C3BD625" w14:textId="77777777" w:rsidR="00ED5A0C" w:rsidRPr="00ED5A0C" w:rsidRDefault="00ED5A0C" w:rsidP="00551373">
            <w:pPr>
              <w:autoSpaceDE w:val="0"/>
              <w:autoSpaceDN w:val="0"/>
              <w:adjustRightInd w:val="0"/>
              <w:spacing w:after="0" w:line="240" w:lineRule="auto"/>
              <w:jc w:val="center"/>
              <w:rPr>
                <w:rFonts w:ascii="Times New Roman" w:hAnsi="Times New Roman"/>
                <w:color w:val="000000"/>
                <w:sz w:val="24"/>
                <w:szCs w:val="24"/>
              </w:rPr>
            </w:pPr>
          </w:p>
        </w:tc>
        <w:tc>
          <w:tcPr>
            <w:tcW w:w="636" w:type="dxa"/>
            <w:shd w:val="clear" w:color="auto" w:fill="auto"/>
          </w:tcPr>
          <w:p w14:paraId="5E932CCB"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всего занятий</w:t>
            </w:r>
          </w:p>
        </w:tc>
        <w:tc>
          <w:tcPr>
            <w:tcW w:w="2250" w:type="dxa"/>
            <w:shd w:val="clear" w:color="auto" w:fill="auto"/>
          </w:tcPr>
          <w:p w14:paraId="4F2A6267"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лабораторных и практических</w:t>
            </w:r>
          </w:p>
          <w:p w14:paraId="280DF085" w14:textId="77777777" w:rsidR="00ED5A0C" w:rsidRPr="00C81C01" w:rsidRDefault="00ED5A0C" w:rsidP="006D1ADC">
            <w:pPr>
              <w:autoSpaceDE w:val="0"/>
              <w:autoSpaceDN w:val="0"/>
              <w:adjustRightInd w:val="0"/>
              <w:spacing w:after="0" w:line="240" w:lineRule="auto"/>
              <w:jc w:val="center"/>
              <w:rPr>
                <w:rFonts w:ascii="Times New Roman" w:hAnsi="Times New Roman"/>
                <w:color w:val="000000"/>
              </w:rPr>
            </w:pPr>
            <w:r w:rsidRPr="00C81C01">
              <w:rPr>
                <w:rFonts w:ascii="Times New Roman" w:hAnsi="Times New Roman"/>
                <w:color w:val="000000"/>
              </w:rPr>
              <w:t>занятий</w:t>
            </w:r>
          </w:p>
        </w:tc>
      </w:tr>
      <w:tr w:rsidR="00621167" w:rsidRPr="00ED5A0C" w14:paraId="1BBEF1E8" w14:textId="77777777" w:rsidTr="00ED5A0C">
        <w:tc>
          <w:tcPr>
            <w:tcW w:w="0" w:type="auto"/>
            <w:shd w:val="clear" w:color="auto" w:fill="auto"/>
          </w:tcPr>
          <w:p w14:paraId="2070EC5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 xml:space="preserve">      </w:t>
            </w:r>
          </w:p>
          <w:p w14:paraId="2727AFC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Введение</w:t>
            </w:r>
          </w:p>
          <w:p w14:paraId="388F4DE5"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6CAC138B" w14:textId="77777777" w:rsidR="00621167" w:rsidRPr="00ED5A0C" w:rsidRDefault="00621167" w:rsidP="00551373">
            <w:pPr>
              <w:autoSpaceDE w:val="0"/>
              <w:autoSpaceDN w:val="0"/>
              <w:adjustRightInd w:val="0"/>
              <w:spacing w:after="0" w:line="240" w:lineRule="auto"/>
              <w:jc w:val="both"/>
              <w:rPr>
                <w:rFonts w:ascii="Times New Roman" w:hAnsi="Times New Roman"/>
                <w:b/>
                <w:i/>
                <w:sz w:val="24"/>
                <w:szCs w:val="24"/>
                <w:u w:val="single"/>
              </w:rPr>
            </w:pPr>
            <w:r w:rsidRPr="00ED5A0C">
              <w:rPr>
                <w:rFonts w:ascii="Times New Roman" w:hAnsi="Times New Roman"/>
                <w:color w:val="000000"/>
                <w:sz w:val="24"/>
                <w:szCs w:val="24"/>
              </w:rPr>
              <w:t xml:space="preserve"> </w:t>
            </w:r>
            <w:r w:rsidRPr="00ED5A0C">
              <w:rPr>
                <w:rFonts w:ascii="Times New Roman" w:hAnsi="Times New Roman"/>
                <w:b/>
                <w:i/>
                <w:sz w:val="24"/>
                <w:szCs w:val="24"/>
                <w:u w:val="single"/>
              </w:rPr>
              <w:t>Раздел 1. Русская литература</w:t>
            </w:r>
            <w:r w:rsidRPr="00ED5A0C">
              <w:rPr>
                <w:rFonts w:ascii="Times New Roman" w:hAnsi="Times New Roman"/>
                <w:b/>
                <w:i/>
                <w:caps/>
                <w:sz w:val="24"/>
                <w:szCs w:val="24"/>
                <w:u w:val="single"/>
              </w:rPr>
              <w:t xml:space="preserve"> </w:t>
            </w:r>
            <w:r w:rsidRPr="00ED5A0C">
              <w:rPr>
                <w:rFonts w:ascii="Times New Roman" w:hAnsi="Times New Roman"/>
                <w:b/>
                <w:i/>
                <w:caps/>
                <w:sz w:val="24"/>
                <w:szCs w:val="24"/>
                <w:u w:val="single"/>
                <w:lang w:val="en-US"/>
              </w:rPr>
              <w:t>XIX</w:t>
            </w:r>
            <w:r w:rsidRPr="00ED5A0C">
              <w:rPr>
                <w:rFonts w:ascii="Times New Roman" w:hAnsi="Times New Roman"/>
                <w:b/>
                <w:i/>
                <w:caps/>
                <w:sz w:val="24"/>
                <w:szCs w:val="24"/>
                <w:u w:val="single"/>
              </w:rPr>
              <w:t xml:space="preserve"> </w:t>
            </w:r>
            <w:r w:rsidRPr="00ED5A0C">
              <w:rPr>
                <w:rFonts w:ascii="Times New Roman" w:hAnsi="Times New Roman"/>
                <w:b/>
                <w:i/>
                <w:sz w:val="24"/>
                <w:szCs w:val="24"/>
                <w:u w:val="single"/>
              </w:rPr>
              <w:t>в.</w:t>
            </w:r>
          </w:p>
          <w:p w14:paraId="2076B50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050BBF5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b/>
                <w:i/>
                <w:sz w:val="24"/>
                <w:szCs w:val="24"/>
              </w:rPr>
              <w:t xml:space="preserve">Тема 1.1 Развитие русской литературы и культуры первой половины </w:t>
            </w:r>
            <w:r w:rsidRPr="00ED5A0C">
              <w:rPr>
                <w:rFonts w:ascii="Times New Roman" w:hAnsi="Times New Roman"/>
                <w:b/>
                <w:i/>
                <w:sz w:val="24"/>
                <w:szCs w:val="24"/>
                <w:lang w:val="en-US"/>
              </w:rPr>
              <w:t>XIX</w:t>
            </w:r>
            <w:r w:rsidRPr="00ED5A0C">
              <w:rPr>
                <w:rFonts w:ascii="Times New Roman" w:hAnsi="Times New Roman"/>
                <w:b/>
                <w:i/>
                <w:sz w:val="24"/>
                <w:szCs w:val="24"/>
              </w:rPr>
              <w:t xml:space="preserve"> века</w:t>
            </w:r>
            <w:r w:rsidRPr="00ED5A0C">
              <w:rPr>
                <w:rFonts w:ascii="Times New Roman" w:hAnsi="Times New Roman"/>
                <w:color w:val="000000"/>
                <w:sz w:val="24"/>
                <w:szCs w:val="24"/>
              </w:rPr>
              <w:t xml:space="preserve"> </w:t>
            </w:r>
          </w:p>
          <w:p w14:paraId="2EB902E4"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 xml:space="preserve">1.1.1 Романтизм – ведущее направление русской литературы 1-й половины </w:t>
            </w:r>
            <w:r w:rsidRPr="00ED5A0C">
              <w:rPr>
                <w:rFonts w:ascii="Times New Roman" w:hAnsi="Times New Roman"/>
                <w:sz w:val="24"/>
                <w:szCs w:val="24"/>
                <w:lang w:val="en-US"/>
              </w:rPr>
              <w:t>XIX</w:t>
            </w:r>
            <w:r w:rsidRPr="00ED5A0C">
              <w:rPr>
                <w:rFonts w:ascii="Times New Roman" w:hAnsi="Times New Roman"/>
                <w:sz w:val="24"/>
                <w:szCs w:val="24"/>
              </w:rPr>
              <w:t xml:space="preserve"> века</w:t>
            </w:r>
          </w:p>
          <w:p w14:paraId="0AB0AFD6"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 xml:space="preserve">1.1.2 Основные темы и мотивы лирики </w:t>
            </w:r>
            <w:r w:rsidRPr="00ED5A0C">
              <w:rPr>
                <w:rFonts w:ascii="Times New Roman" w:hAnsi="Times New Roman"/>
                <w:sz w:val="24"/>
                <w:szCs w:val="24"/>
              </w:rPr>
              <w:br/>
              <w:t>А.С. Пушкина</w:t>
            </w:r>
          </w:p>
          <w:p w14:paraId="37565166"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1.1.3 Поэтический мир М. Ю. Лермонтова</w:t>
            </w:r>
          </w:p>
          <w:p w14:paraId="057D99CA"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1.1.4 Н.В. Гоголь. «Петербургские повести» («Портрет»)</w:t>
            </w:r>
          </w:p>
          <w:p w14:paraId="3E8184CB"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p>
          <w:p w14:paraId="09D0323F" w14:textId="77777777" w:rsidR="00621167" w:rsidRPr="00ED5A0C" w:rsidRDefault="00621167" w:rsidP="00551373">
            <w:pPr>
              <w:autoSpaceDE w:val="0"/>
              <w:autoSpaceDN w:val="0"/>
              <w:adjustRightInd w:val="0"/>
              <w:spacing w:after="0" w:line="240" w:lineRule="auto"/>
              <w:jc w:val="both"/>
              <w:rPr>
                <w:rFonts w:ascii="Times New Roman" w:hAnsi="Times New Roman"/>
                <w:b/>
                <w:i/>
                <w:sz w:val="24"/>
                <w:szCs w:val="24"/>
              </w:rPr>
            </w:pPr>
            <w:r w:rsidRPr="00ED5A0C">
              <w:rPr>
                <w:rFonts w:ascii="Times New Roman" w:hAnsi="Times New Roman"/>
                <w:b/>
                <w:i/>
                <w:sz w:val="24"/>
                <w:szCs w:val="24"/>
              </w:rPr>
              <w:t>Тема 1.2. Особенности развития русской литературы во второй половине XIX века</w:t>
            </w:r>
          </w:p>
          <w:p w14:paraId="13244DD7"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 xml:space="preserve">1.2.1 Культурно-историческое развитие России середины </w:t>
            </w:r>
            <w:r w:rsidRPr="00ED5A0C">
              <w:rPr>
                <w:rFonts w:ascii="Times New Roman" w:hAnsi="Times New Roman"/>
                <w:sz w:val="24"/>
                <w:szCs w:val="24"/>
                <w:lang w:val="en-US"/>
              </w:rPr>
              <w:t>XIX</w:t>
            </w:r>
            <w:r w:rsidRPr="00ED5A0C">
              <w:rPr>
                <w:rFonts w:ascii="Times New Roman" w:hAnsi="Times New Roman"/>
                <w:sz w:val="24"/>
                <w:szCs w:val="24"/>
              </w:rPr>
              <w:t xml:space="preserve"> века, отражение его в литературном процессе</w:t>
            </w:r>
          </w:p>
          <w:p w14:paraId="72CAF85C"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1.2.2 Социально-культурная новизна драматургии А.Н. Островского</w:t>
            </w:r>
          </w:p>
          <w:p w14:paraId="6FA6D7A8"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1.2.3 И.А. Гончаров. «Обломов»</w:t>
            </w:r>
          </w:p>
          <w:p w14:paraId="6EAC3A25"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rPr>
            </w:pPr>
            <w:r w:rsidRPr="00ED5A0C">
              <w:rPr>
                <w:rFonts w:ascii="Times New Roman" w:hAnsi="Times New Roman"/>
                <w:sz w:val="24"/>
                <w:szCs w:val="24"/>
              </w:rPr>
              <w:t>1.2.4 И.С. Тургенев. «Отцы и дети»</w:t>
            </w:r>
          </w:p>
          <w:p w14:paraId="603F8FDB" w14:textId="77777777" w:rsidR="00621167" w:rsidRPr="00ED5A0C" w:rsidRDefault="00621167" w:rsidP="00551373">
            <w:pPr>
              <w:autoSpaceDE w:val="0"/>
              <w:autoSpaceDN w:val="0"/>
              <w:adjustRightInd w:val="0"/>
              <w:spacing w:after="0" w:line="240" w:lineRule="auto"/>
              <w:jc w:val="both"/>
              <w:rPr>
                <w:rFonts w:ascii="Times New Roman" w:hAnsi="Times New Roman"/>
                <w:sz w:val="24"/>
                <w:szCs w:val="24"/>
                <w:shd w:val="clear" w:color="auto" w:fill="FFFFFF"/>
              </w:rPr>
            </w:pPr>
            <w:r w:rsidRPr="00ED5A0C">
              <w:rPr>
                <w:rFonts w:ascii="Times New Roman" w:hAnsi="Times New Roman"/>
                <w:sz w:val="24"/>
                <w:szCs w:val="24"/>
              </w:rPr>
              <w:t xml:space="preserve">1.2.5 Н.Г. Чернышевский. Роман «Что делать?» </w:t>
            </w:r>
            <w:r w:rsidRPr="00ED5A0C">
              <w:rPr>
                <w:rFonts w:ascii="Times New Roman" w:hAnsi="Times New Roman"/>
                <w:sz w:val="24"/>
                <w:szCs w:val="24"/>
                <w:shd w:val="clear" w:color="auto" w:fill="FFFFFF"/>
              </w:rPr>
              <w:t>(обзор)</w:t>
            </w:r>
          </w:p>
          <w:p w14:paraId="017EAC7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1.2.6 Н.С.Лесков «Очарованный странник»</w:t>
            </w:r>
          </w:p>
          <w:p w14:paraId="73ABE869"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1.2.7 М.Е.Салтыков-Щедрин. «История  одного города» (обзор), сказки</w:t>
            </w:r>
          </w:p>
          <w:p w14:paraId="24FFFC6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1.2.8 Ф.М.Достоевский. «Преступление и наказание»</w:t>
            </w:r>
          </w:p>
          <w:p w14:paraId="0B82F554"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 xml:space="preserve">1.2.9 Л.Н.Толстой. </w:t>
            </w:r>
            <w:r w:rsidR="00550B2D">
              <w:rPr>
                <w:rFonts w:ascii="Times New Roman" w:hAnsi="Times New Roman"/>
                <w:color w:val="000000"/>
                <w:sz w:val="24"/>
                <w:szCs w:val="24"/>
              </w:rPr>
              <w:t xml:space="preserve">"Севастопольские рассказы", </w:t>
            </w:r>
            <w:r w:rsidRPr="00ED5A0C">
              <w:rPr>
                <w:rFonts w:ascii="Times New Roman" w:hAnsi="Times New Roman"/>
                <w:color w:val="000000"/>
                <w:sz w:val="24"/>
                <w:szCs w:val="24"/>
              </w:rPr>
              <w:t>«Война и мир»</w:t>
            </w:r>
          </w:p>
          <w:p w14:paraId="3A0A5F4C"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1.2.10 А.П.Чехов. Юмористические рассказы. «Вишневый сад»</w:t>
            </w:r>
          </w:p>
          <w:p w14:paraId="3AF6C0E6"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27530CAD"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lastRenderedPageBreak/>
              <w:t xml:space="preserve">Тема 1.3 Поэзия второй половины </w:t>
            </w:r>
            <w:r w:rsidRPr="00ED5A0C">
              <w:rPr>
                <w:rFonts w:ascii="Times New Roman" w:hAnsi="Times New Roman"/>
                <w:b/>
                <w:i/>
                <w:color w:val="000000"/>
                <w:sz w:val="24"/>
                <w:szCs w:val="24"/>
                <w:lang w:val="en-US"/>
              </w:rPr>
              <w:t>XIX</w:t>
            </w:r>
            <w:r w:rsidRPr="00ED5A0C">
              <w:rPr>
                <w:rFonts w:ascii="Times New Roman" w:hAnsi="Times New Roman"/>
                <w:b/>
                <w:i/>
                <w:color w:val="000000"/>
                <w:sz w:val="24"/>
                <w:szCs w:val="24"/>
              </w:rPr>
              <w:t xml:space="preserve">  века</w:t>
            </w:r>
          </w:p>
          <w:p w14:paraId="381A0983"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1.3.1 Ф.И.Тютчев</w:t>
            </w:r>
          </w:p>
          <w:p w14:paraId="59EBB71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1.3.2 А.А.Фет</w:t>
            </w:r>
          </w:p>
          <w:p w14:paraId="42DABDCC"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1.3.3 А.К.Толстой</w:t>
            </w:r>
          </w:p>
          <w:p w14:paraId="5CB024E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3.4 Н.А.Некрасов</w:t>
            </w:r>
          </w:p>
        </w:tc>
        <w:tc>
          <w:tcPr>
            <w:tcW w:w="0" w:type="auto"/>
          </w:tcPr>
          <w:p w14:paraId="6C84C466" w14:textId="77777777" w:rsidR="00621167" w:rsidRDefault="00621167" w:rsidP="006D1ADC">
            <w:pPr>
              <w:autoSpaceDE w:val="0"/>
              <w:autoSpaceDN w:val="0"/>
              <w:adjustRightInd w:val="0"/>
              <w:spacing w:after="0" w:line="240" w:lineRule="auto"/>
              <w:jc w:val="center"/>
              <w:rPr>
                <w:rFonts w:ascii="Times New Roman" w:hAnsi="Times New Roman"/>
                <w:color w:val="000000"/>
                <w:sz w:val="24"/>
                <w:szCs w:val="24"/>
              </w:rPr>
            </w:pPr>
          </w:p>
          <w:p w14:paraId="3C6F8161" w14:textId="77777777" w:rsidR="00550B2D" w:rsidRDefault="00550B2D" w:rsidP="006D1ADC">
            <w:pPr>
              <w:autoSpaceDE w:val="0"/>
              <w:autoSpaceDN w:val="0"/>
              <w:adjustRightInd w:val="0"/>
              <w:spacing w:after="0" w:line="240" w:lineRule="auto"/>
              <w:jc w:val="center"/>
              <w:rPr>
                <w:rFonts w:ascii="Times New Roman" w:hAnsi="Times New Roman"/>
                <w:color w:val="000000"/>
                <w:sz w:val="24"/>
                <w:szCs w:val="24"/>
              </w:rPr>
            </w:pPr>
          </w:p>
          <w:p w14:paraId="1CC337B0" w14:textId="77777777" w:rsidR="00550B2D" w:rsidRDefault="00550B2D" w:rsidP="006D1ADC">
            <w:pPr>
              <w:autoSpaceDE w:val="0"/>
              <w:autoSpaceDN w:val="0"/>
              <w:adjustRightInd w:val="0"/>
              <w:spacing w:after="0" w:line="240" w:lineRule="auto"/>
              <w:jc w:val="center"/>
              <w:rPr>
                <w:rFonts w:ascii="Times New Roman" w:hAnsi="Times New Roman"/>
                <w:color w:val="000000"/>
                <w:sz w:val="24"/>
                <w:szCs w:val="24"/>
              </w:rPr>
            </w:pPr>
          </w:p>
          <w:p w14:paraId="083C1F6D" w14:textId="77777777" w:rsidR="00550B2D" w:rsidRPr="000B62DF" w:rsidRDefault="000B62DF" w:rsidP="006D1ADC">
            <w:pPr>
              <w:autoSpaceDE w:val="0"/>
              <w:autoSpaceDN w:val="0"/>
              <w:adjustRightInd w:val="0"/>
              <w:spacing w:after="0" w:line="240" w:lineRule="auto"/>
              <w:jc w:val="center"/>
              <w:rPr>
                <w:rFonts w:ascii="Times New Roman" w:hAnsi="Times New Roman"/>
                <w:b/>
                <w:color w:val="000000"/>
                <w:sz w:val="24"/>
                <w:szCs w:val="24"/>
              </w:rPr>
            </w:pPr>
            <w:r w:rsidRPr="000B62DF">
              <w:rPr>
                <w:rFonts w:ascii="Times New Roman" w:hAnsi="Times New Roman"/>
                <w:b/>
                <w:color w:val="000000"/>
                <w:sz w:val="24"/>
                <w:szCs w:val="24"/>
              </w:rPr>
              <w:t>1</w:t>
            </w:r>
            <w:r w:rsidR="00F44E58">
              <w:rPr>
                <w:rFonts w:ascii="Times New Roman" w:hAnsi="Times New Roman"/>
                <w:b/>
                <w:color w:val="000000"/>
                <w:sz w:val="24"/>
                <w:szCs w:val="24"/>
              </w:rPr>
              <w:t>0</w:t>
            </w:r>
            <w:r w:rsidRPr="000B62DF">
              <w:rPr>
                <w:rFonts w:ascii="Times New Roman" w:hAnsi="Times New Roman"/>
                <w:b/>
                <w:color w:val="000000"/>
                <w:sz w:val="24"/>
                <w:szCs w:val="24"/>
              </w:rPr>
              <w:t>0</w:t>
            </w:r>
          </w:p>
          <w:p w14:paraId="058E4CD4" w14:textId="77777777" w:rsidR="00550B2D" w:rsidRDefault="00550B2D" w:rsidP="006D1ADC">
            <w:pPr>
              <w:autoSpaceDE w:val="0"/>
              <w:autoSpaceDN w:val="0"/>
              <w:adjustRightInd w:val="0"/>
              <w:spacing w:after="0" w:line="240" w:lineRule="auto"/>
              <w:jc w:val="center"/>
              <w:rPr>
                <w:rFonts w:ascii="Times New Roman" w:hAnsi="Times New Roman"/>
                <w:color w:val="000000"/>
                <w:sz w:val="24"/>
                <w:szCs w:val="24"/>
              </w:rPr>
            </w:pPr>
          </w:p>
          <w:p w14:paraId="3F260548" w14:textId="77777777" w:rsidR="00550B2D" w:rsidRDefault="00550B2D" w:rsidP="006D1ADC">
            <w:pPr>
              <w:autoSpaceDE w:val="0"/>
              <w:autoSpaceDN w:val="0"/>
              <w:adjustRightInd w:val="0"/>
              <w:spacing w:after="0" w:line="240" w:lineRule="auto"/>
              <w:jc w:val="center"/>
              <w:rPr>
                <w:rFonts w:ascii="Times New Roman" w:hAnsi="Times New Roman"/>
                <w:color w:val="000000"/>
                <w:sz w:val="24"/>
                <w:szCs w:val="24"/>
              </w:rPr>
            </w:pPr>
          </w:p>
          <w:p w14:paraId="30A571B3"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r w:rsidRPr="00550B2D">
              <w:rPr>
                <w:rFonts w:ascii="Times New Roman" w:hAnsi="Times New Roman"/>
                <w:b/>
                <w:color w:val="000000"/>
                <w:sz w:val="24"/>
                <w:szCs w:val="24"/>
              </w:rPr>
              <w:t>8</w:t>
            </w:r>
          </w:p>
          <w:p w14:paraId="5607B1FF"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04478E7"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5DDEF3A8"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4D3667A6"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3B331795"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321C8586"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B3B29B8"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77BC289E"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86F3F1F"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2ED53658"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44929CA5"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47903524"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2537FB2"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58568C6E" w14:textId="77777777" w:rsidR="00550B2D" w:rsidRDefault="00F44E58"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32</w:t>
            </w:r>
          </w:p>
          <w:p w14:paraId="0B563DB8"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68A7997"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09673CBF"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58922947"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7A4663FA"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79767031"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4FBB0A1A" w14:textId="77777777" w:rsid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557F5C7D"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120C0779" w14:textId="77777777" w:rsidR="00550B2D" w:rsidRDefault="000B62DF"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72875B2F" w14:textId="77777777" w:rsidR="00550B2D" w:rsidRDefault="000B62DF"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p w14:paraId="4DC21D0C" w14:textId="77777777" w:rsid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2AE142AE"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1EC7E794" w14:textId="77777777" w:rsid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760BCE7C"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3DFD7451" w14:textId="77777777" w:rsidR="00550B2D" w:rsidRDefault="00ED407E"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3F641846"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7E040EE4"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7CBC3C62" w14:textId="77777777" w:rsidR="00550B2D" w:rsidRDefault="00ED407E"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8</w:t>
            </w:r>
          </w:p>
          <w:p w14:paraId="5C6569AB"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3993BEE1" w14:textId="77777777" w:rsid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12</w:t>
            </w:r>
          </w:p>
          <w:p w14:paraId="740E9DF1" w14:textId="77777777" w:rsidR="00550B2D" w:rsidRDefault="00550B2D" w:rsidP="006D1ADC">
            <w:pPr>
              <w:autoSpaceDE w:val="0"/>
              <w:autoSpaceDN w:val="0"/>
              <w:adjustRightInd w:val="0"/>
              <w:spacing w:after="0" w:line="240" w:lineRule="auto"/>
              <w:jc w:val="center"/>
              <w:rPr>
                <w:rFonts w:ascii="Times New Roman" w:hAnsi="Times New Roman"/>
                <w:b/>
                <w:color w:val="000000"/>
                <w:sz w:val="24"/>
                <w:szCs w:val="24"/>
              </w:rPr>
            </w:pPr>
          </w:p>
          <w:p w14:paraId="6FCE2F71" w14:textId="77777777" w:rsid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10</w:t>
            </w:r>
          </w:p>
          <w:p w14:paraId="53FEFCDB" w14:textId="77777777" w:rsidR="00676876" w:rsidRDefault="00676876" w:rsidP="006D1ADC">
            <w:pPr>
              <w:autoSpaceDE w:val="0"/>
              <w:autoSpaceDN w:val="0"/>
              <w:adjustRightInd w:val="0"/>
              <w:spacing w:after="0" w:line="240" w:lineRule="auto"/>
              <w:jc w:val="center"/>
              <w:rPr>
                <w:rFonts w:ascii="Times New Roman" w:hAnsi="Times New Roman"/>
                <w:b/>
                <w:color w:val="000000"/>
                <w:sz w:val="24"/>
                <w:szCs w:val="24"/>
              </w:rPr>
            </w:pPr>
          </w:p>
          <w:p w14:paraId="783752AB" w14:textId="77777777" w:rsidR="00676876" w:rsidRDefault="00676876" w:rsidP="006D1ADC">
            <w:pPr>
              <w:autoSpaceDE w:val="0"/>
              <w:autoSpaceDN w:val="0"/>
              <w:adjustRightInd w:val="0"/>
              <w:spacing w:after="0" w:line="240" w:lineRule="auto"/>
              <w:jc w:val="center"/>
              <w:rPr>
                <w:rFonts w:ascii="Times New Roman" w:hAnsi="Times New Roman"/>
                <w:b/>
                <w:color w:val="000000"/>
                <w:sz w:val="24"/>
                <w:szCs w:val="24"/>
              </w:rPr>
            </w:pPr>
          </w:p>
          <w:p w14:paraId="7D6B66A6" w14:textId="77777777" w:rsidR="00676876"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10</w:t>
            </w:r>
          </w:p>
          <w:p w14:paraId="1C4DEA50" w14:textId="77777777" w:rsidR="00676876" w:rsidRPr="00550B2D" w:rsidRDefault="00676876" w:rsidP="006D1ADC">
            <w:pPr>
              <w:autoSpaceDE w:val="0"/>
              <w:autoSpaceDN w:val="0"/>
              <w:adjustRightInd w:val="0"/>
              <w:spacing w:after="0" w:line="240" w:lineRule="auto"/>
              <w:jc w:val="center"/>
              <w:rPr>
                <w:rFonts w:ascii="Times New Roman" w:hAnsi="Times New Roman"/>
                <w:b/>
                <w:color w:val="000000"/>
                <w:sz w:val="24"/>
                <w:szCs w:val="24"/>
              </w:rPr>
            </w:pPr>
          </w:p>
        </w:tc>
        <w:tc>
          <w:tcPr>
            <w:tcW w:w="0" w:type="auto"/>
          </w:tcPr>
          <w:p w14:paraId="7422CA36" w14:textId="77777777" w:rsidR="00621167"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75B480EF" w14:textId="77777777" w:rsidR="007D6756" w:rsidRDefault="007D6756" w:rsidP="00551373">
            <w:pPr>
              <w:autoSpaceDE w:val="0"/>
              <w:autoSpaceDN w:val="0"/>
              <w:adjustRightInd w:val="0"/>
              <w:spacing w:after="0" w:line="240" w:lineRule="auto"/>
              <w:jc w:val="center"/>
              <w:rPr>
                <w:rFonts w:ascii="Times New Roman" w:hAnsi="Times New Roman"/>
                <w:color w:val="000000"/>
                <w:sz w:val="24"/>
                <w:szCs w:val="24"/>
              </w:rPr>
            </w:pPr>
          </w:p>
          <w:p w14:paraId="28C352D4" w14:textId="77777777" w:rsidR="007D6756" w:rsidRDefault="007D6756" w:rsidP="00551373">
            <w:pPr>
              <w:autoSpaceDE w:val="0"/>
              <w:autoSpaceDN w:val="0"/>
              <w:adjustRightInd w:val="0"/>
              <w:spacing w:after="0" w:line="240" w:lineRule="auto"/>
              <w:jc w:val="center"/>
              <w:rPr>
                <w:rFonts w:ascii="Times New Roman" w:hAnsi="Times New Roman"/>
                <w:color w:val="000000"/>
                <w:sz w:val="24"/>
                <w:szCs w:val="24"/>
              </w:rPr>
            </w:pPr>
          </w:p>
          <w:p w14:paraId="684D482F" w14:textId="77777777" w:rsidR="007D6756" w:rsidRPr="000B62DF" w:rsidRDefault="000B62DF" w:rsidP="00551373">
            <w:pPr>
              <w:autoSpaceDE w:val="0"/>
              <w:autoSpaceDN w:val="0"/>
              <w:adjustRightInd w:val="0"/>
              <w:spacing w:after="0" w:line="240" w:lineRule="auto"/>
              <w:jc w:val="center"/>
              <w:rPr>
                <w:rFonts w:ascii="Times New Roman" w:hAnsi="Times New Roman"/>
                <w:b/>
                <w:color w:val="000000"/>
                <w:sz w:val="24"/>
                <w:szCs w:val="24"/>
              </w:rPr>
            </w:pPr>
            <w:r w:rsidRPr="000B62DF">
              <w:rPr>
                <w:rFonts w:ascii="Times New Roman" w:hAnsi="Times New Roman"/>
                <w:b/>
                <w:color w:val="000000"/>
                <w:sz w:val="24"/>
                <w:szCs w:val="24"/>
              </w:rPr>
              <w:t>50</w:t>
            </w:r>
          </w:p>
          <w:p w14:paraId="77D7239D" w14:textId="77777777" w:rsidR="007D6756" w:rsidRDefault="007D6756" w:rsidP="00551373">
            <w:pPr>
              <w:autoSpaceDE w:val="0"/>
              <w:autoSpaceDN w:val="0"/>
              <w:adjustRightInd w:val="0"/>
              <w:spacing w:after="0" w:line="240" w:lineRule="auto"/>
              <w:jc w:val="center"/>
              <w:rPr>
                <w:rFonts w:ascii="Times New Roman" w:hAnsi="Times New Roman"/>
                <w:color w:val="000000"/>
                <w:sz w:val="24"/>
                <w:szCs w:val="24"/>
              </w:rPr>
            </w:pPr>
          </w:p>
          <w:p w14:paraId="137E377F" w14:textId="77777777" w:rsidR="007D6756" w:rsidRDefault="007D6756" w:rsidP="00551373">
            <w:pPr>
              <w:autoSpaceDE w:val="0"/>
              <w:autoSpaceDN w:val="0"/>
              <w:adjustRightInd w:val="0"/>
              <w:spacing w:after="0" w:line="240" w:lineRule="auto"/>
              <w:jc w:val="center"/>
              <w:rPr>
                <w:rFonts w:ascii="Times New Roman" w:hAnsi="Times New Roman"/>
                <w:b/>
                <w:color w:val="000000"/>
                <w:sz w:val="24"/>
                <w:szCs w:val="24"/>
              </w:rPr>
            </w:pPr>
          </w:p>
          <w:p w14:paraId="6C23C78B" w14:textId="77777777" w:rsidR="007D6756" w:rsidRDefault="007D6756" w:rsidP="00551373">
            <w:pPr>
              <w:autoSpaceDE w:val="0"/>
              <w:autoSpaceDN w:val="0"/>
              <w:adjustRightInd w:val="0"/>
              <w:spacing w:after="0" w:line="240" w:lineRule="auto"/>
              <w:jc w:val="center"/>
              <w:rPr>
                <w:rFonts w:ascii="Times New Roman" w:hAnsi="Times New Roman"/>
                <w:b/>
                <w:color w:val="000000"/>
                <w:sz w:val="24"/>
                <w:szCs w:val="24"/>
              </w:rPr>
            </w:pPr>
            <w:r w:rsidRPr="007D6756">
              <w:rPr>
                <w:rFonts w:ascii="Times New Roman" w:hAnsi="Times New Roman"/>
                <w:b/>
                <w:color w:val="000000"/>
                <w:sz w:val="24"/>
                <w:szCs w:val="24"/>
              </w:rPr>
              <w:t>8</w:t>
            </w:r>
          </w:p>
          <w:p w14:paraId="33AB197B"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45FD526F"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2250427E" w14:textId="77777777" w:rsidR="002105A9" w:rsidRPr="002105A9" w:rsidRDefault="002105A9" w:rsidP="00551373">
            <w:pPr>
              <w:autoSpaceDE w:val="0"/>
              <w:autoSpaceDN w:val="0"/>
              <w:adjustRightInd w:val="0"/>
              <w:spacing w:after="0" w:line="240" w:lineRule="auto"/>
              <w:jc w:val="center"/>
              <w:rPr>
                <w:rFonts w:ascii="Times New Roman" w:hAnsi="Times New Roman"/>
                <w:color w:val="000000"/>
                <w:sz w:val="24"/>
                <w:szCs w:val="24"/>
              </w:rPr>
            </w:pPr>
            <w:r w:rsidRPr="002105A9">
              <w:rPr>
                <w:rFonts w:ascii="Times New Roman" w:hAnsi="Times New Roman"/>
                <w:color w:val="000000"/>
                <w:sz w:val="24"/>
                <w:szCs w:val="24"/>
              </w:rPr>
              <w:t>2</w:t>
            </w:r>
          </w:p>
          <w:p w14:paraId="7C13B143"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1A846136"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6392107C" w14:textId="77777777" w:rsidR="002105A9" w:rsidRPr="00550B2D" w:rsidRDefault="002105A9" w:rsidP="00551373">
            <w:pPr>
              <w:autoSpaceDE w:val="0"/>
              <w:autoSpaceDN w:val="0"/>
              <w:adjustRightInd w:val="0"/>
              <w:spacing w:after="0" w:line="240" w:lineRule="auto"/>
              <w:jc w:val="center"/>
              <w:rPr>
                <w:rFonts w:ascii="Times New Roman" w:hAnsi="Times New Roman"/>
                <w:color w:val="000000"/>
                <w:sz w:val="24"/>
                <w:szCs w:val="24"/>
              </w:rPr>
            </w:pPr>
            <w:r w:rsidRPr="00550B2D">
              <w:rPr>
                <w:rFonts w:ascii="Times New Roman" w:hAnsi="Times New Roman"/>
                <w:color w:val="000000"/>
                <w:sz w:val="24"/>
                <w:szCs w:val="24"/>
              </w:rPr>
              <w:t>2</w:t>
            </w:r>
          </w:p>
          <w:p w14:paraId="758F43E7" w14:textId="77777777" w:rsidR="002105A9" w:rsidRPr="00550B2D" w:rsidRDefault="002105A9" w:rsidP="00551373">
            <w:pPr>
              <w:autoSpaceDE w:val="0"/>
              <w:autoSpaceDN w:val="0"/>
              <w:adjustRightInd w:val="0"/>
              <w:spacing w:after="0" w:line="240" w:lineRule="auto"/>
              <w:jc w:val="center"/>
              <w:rPr>
                <w:rFonts w:ascii="Times New Roman" w:hAnsi="Times New Roman"/>
                <w:color w:val="000000"/>
                <w:sz w:val="24"/>
                <w:szCs w:val="24"/>
              </w:rPr>
            </w:pPr>
          </w:p>
          <w:p w14:paraId="142CF37A" w14:textId="77777777" w:rsidR="00550B2D" w:rsidRP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1B853ADB" w14:textId="77777777" w:rsidR="00550B2D" w:rsidRPr="00550B2D" w:rsidRDefault="00550B2D" w:rsidP="00551373">
            <w:pPr>
              <w:autoSpaceDE w:val="0"/>
              <w:autoSpaceDN w:val="0"/>
              <w:adjustRightInd w:val="0"/>
              <w:spacing w:after="0" w:line="240" w:lineRule="auto"/>
              <w:jc w:val="center"/>
              <w:rPr>
                <w:rFonts w:ascii="Times New Roman" w:hAnsi="Times New Roman"/>
                <w:color w:val="000000"/>
                <w:sz w:val="24"/>
                <w:szCs w:val="24"/>
              </w:rPr>
            </w:pPr>
            <w:r w:rsidRPr="00550B2D">
              <w:rPr>
                <w:rFonts w:ascii="Times New Roman" w:hAnsi="Times New Roman"/>
                <w:color w:val="000000"/>
                <w:sz w:val="24"/>
                <w:szCs w:val="24"/>
              </w:rPr>
              <w:t>2</w:t>
            </w:r>
          </w:p>
          <w:p w14:paraId="612FAB7D" w14:textId="77777777" w:rsidR="00550B2D" w:rsidRP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7CD2C2A2"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r w:rsidRPr="00550B2D">
              <w:rPr>
                <w:rFonts w:ascii="Times New Roman" w:hAnsi="Times New Roman"/>
                <w:color w:val="000000"/>
                <w:sz w:val="24"/>
                <w:szCs w:val="24"/>
              </w:rPr>
              <w:t>2</w:t>
            </w:r>
          </w:p>
          <w:p w14:paraId="3C81B418"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56E6BE48"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6D1EA785" w14:textId="77777777" w:rsidR="00550B2D" w:rsidRDefault="000B62DF"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p w14:paraId="4C0D9193"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3F96A2C6"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10EF4EC3"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47AD5798"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60064A5E"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6C5FE46B"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35CAC8C5"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3F84F69F"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6AF60F6B"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7CBA7E05" w14:textId="77777777" w:rsidR="000B62DF" w:rsidRDefault="000B62DF" w:rsidP="00551373">
            <w:pPr>
              <w:autoSpaceDE w:val="0"/>
              <w:autoSpaceDN w:val="0"/>
              <w:adjustRightInd w:val="0"/>
              <w:spacing w:after="0" w:line="240" w:lineRule="auto"/>
              <w:jc w:val="center"/>
              <w:rPr>
                <w:rFonts w:ascii="Times New Roman" w:hAnsi="Times New Roman"/>
                <w:b/>
                <w:color w:val="000000"/>
                <w:sz w:val="24"/>
                <w:szCs w:val="24"/>
              </w:rPr>
            </w:pPr>
          </w:p>
          <w:p w14:paraId="1981734A"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16309FE6"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6272EF01"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6E47D8E5"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5558B9BC"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p w14:paraId="47DA348B"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191E8AC5"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43BE6BFA"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7B412970"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0DDFA2CE"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577568B7"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4E3F10F1"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p w14:paraId="6479CCEF" w14:textId="77777777" w:rsidR="000B62DF" w:rsidRDefault="000B62DF" w:rsidP="00551373">
            <w:pPr>
              <w:autoSpaceDE w:val="0"/>
              <w:autoSpaceDN w:val="0"/>
              <w:adjustRightInd w:val="0"/>
              <w:spacing w:after="0" w:line="240" w:lineRule="auto"/>
              <w:jc w:val="center"/>
              <w:rPr>
                <w:rFonts w:ascii="Times New Roman" w:hAnsi="Times New Roman"/>
                <w:b/>
                <w:color w:val="000000"/>
                <w:sz w:val="24"/>
                <w:szCs w:val="24"/>
              </w:rPr>
            </w:pPr>
          </w:p>
          <w:p w14:paraId="2FB7CF6E" w14:textId="77777777" w:rsidR="000B62DF" w:rsidRDefault="000B62DF" w:rsidP="00551373">
            <w:pPr>
              <w:autoSpaceDE w:val="0"/>
              <w:autoSpaceDN w:val="0"/>
              <w:adjustRightInd w:val="0"/>
              <w:spacing w:after="0" w:line="240" w:lineRule="auto"/>
              <w:jc w:val="center"/>
              <w:rPr>
                <w:rFonts w:ascii="Times New Roman" w:hAnsi="Times New Roman"/>
                <w:b/>
                <w:color w:val="000000"/>
                <w:sz w:val="24"/>
                <w:szCs w:val="24"/>
              </w:rPr>
            </w:pPr>
          </w:p>
          <w:p w14:paraId="399D8A4D" w14:textId="77777777" w:rsidR="000B62DF" w:rsidRPr="007D6756" w:rsidRDefault="00676876"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5</w:t>
            </w:r>
          </w:p>
        </w:tc>
        <w:tc>
          <w:tcPr>
            <w:tcW w:w="636" w:type="dxa"/>
            <w:shd w:val="clear" w:color="auto" w:fill="auto"/>
          </w:tcPr>
          <w:p w14:paraId="6BCF6F8E"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0FF794A6"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r w:rsidRPr="00ED5A0C">
              <w:rPr>
                <w:rFonts w:ascii="Times New Roman" w:hAnsi="Times New Roman"/>
                <w:color w:val="000000"/>
                <w:sz w:val="24"/>
                <w:szCs w:val="24"/>
              </w:rPr>
              <w:t xml:space="preserve">1 </w:t>
            </w:r>
          </w:p>
          <w:p w14:paraId="280E53BC"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48AF2C50" w14:textId="77777777" w:rsidR="00621167" w:rsidRPr="00ED5A0C" w:rsidRDefault="00F44E58"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50</w:t>
            </w:r>
          </w:p>
          <w:p w14:paraId="0343CAD0"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5AC8478E" w14:textId="77777777" w:rsidR="007D6756" w:rsidRDefault="007D6756" w:rsidP="00551373">
            <w:pPr>
              <w:autoSpaceDE w:val="0"/>
              <w:autoSpaceDN w:val="0"/>
              <w:adjustRightInd w:val="0"/>
              <w:spacing w:after="0" w:line="240" w:lineRule="auto"/>
              <w:jc w:val="center"/>
              <w:rPr>
                <w:rFonts w:ascii="Times New Roman" w:hAnsi="Times New Roman"/>
                <w:b/>
                <w:color w:val="000000"/>
                <w:sz w:val="24"/>
                <w:szCs w:val="24"/>
              </w:rPr>
            </w:pPr>
          </w:p>
          <w:p w14:paraId="506E030E"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27781338"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44860ABC" w14:textId="77777777" w:rsidR="00621167"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65569B65"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46946E5F"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475B15F1"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0C6599D1"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30CAA38B"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68F0E34F" w14:textId="77777777" w:rsidR="00550B2D" w:rsidRPr="00ED5A0C"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7C4D4967"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3C05F05A"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4AE270F4"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6C142CAF" w14:textId="77777777" w:rsidR="002105A9" w:rsidRDefault="002105A9" w:rsidP="00551373">
            <w:pPr>
              <w:autoSpaceDE w:val="0"/>
              <w:autoSpaceDN w:val="0"/>
              <w:adjustRightInd w:val="0"/>
              <w:spacing w:after="0" w:line="240" w:lineRule="auto"/>
              <w:jc w:val="center"/>
              <w:rPr>
                <w:rFonts w:ascii="Times New Roman" w:hAnsi="Times New Roman"/>
                <w:b/>
                <w:color w:val="000000"/>
                <w:sz w:val="24"/>
                <w:szCs w:val="24"/>
              </w:rPr>
            </w:pPr>
          </w:p>
          <w:p w14:paraId="5D0332EE"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5EC5A9F4" w14:textId="77777777" w:rsidR="00621167" w:rsidRPr="00ED5A0C" w:rsidRDefault="00F44E58"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45</w:t>
            </w:r>
          </w:p>
          <w:p w14:paraId="6015D925"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413842AC"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26629F58"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r w:rsidRPr="00ED5A0C">
              <w:rPr>
                <w:rFonts w:ascii="Times New Roman" w:hAnsi="Times New Roman"/>
                <w:color w:val="000000"/>
                <w:sz w:val="24"/>
                <w:szCs w:val="24"/>
              </w:rPr>
              <w:t>2</w:t>
            </w:r>
          </w:p>
          <w:p w14:paraId="3087CB29"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6489B5B7"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120D14CF"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1AE40F2F"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3A274A94"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1064D4B4" w14:textId="77777777" w:rsidR="00621167" w:rsidRPr="00ED5A0C" w:rsidRDefault="000B62DF"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0740B511" w14:textId="77777777" w:rsidR="00676876"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586EFF14" w14:textId="77777777" w:rsidR="00621167"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353C7B0E" w14:textId="77777777" w:rsidR="00676876"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p>
          <w:p w14:paraId="6C49AB4A"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613D229A"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01655D5E" w14:textId="77777777" w:rsidR="00621167" w:rsidRPr="00ED5A0C" w:rsidRDefault="00ED407E"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28BB9673"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3F876F34"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49C1F06D" w14:textId="77777777" w:rsidR="00621167" w:rsidRPr="00ED5A0C" w:rsidRDefault="00ED407E"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p w14:paraId="30314F2E"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6EB7596C"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p w14:paraId="0AEE698A" w14:textId="77777777" w:rsidR="00550B2D" w:rsidRDefault="00550B2D" w:rsidP="00551373">
            <w:pPr>
              <w:autoSpaceDE w:val="0"/>
              <w:autoSpaceDN w:val="0"/>
              <w:adjustRightInd w:val="0"/>
              <w:spacing w:after="0" w:line="240" w:lineRule="auto"/>
              <w:jc w:val="center"/>
              <w:rPr>
                <w:rFonts w:ascii="Times New Roman" w:hAnsi="Times New Roman"/>
                <w:color w:val="000000"/>
                <w:sz w:val="24"/>
                <w:szCs w:val="24"/>
              </w:rPr>
            </w:pPr>
          </w:p>
          <w:p w14:paraId="77539CC9"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5DB2BA10"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2C98D925" w14:textId="77777777" w:rsidR="00550B2D" w:rsidRDefault="00550B2D" w:rsidP="00551373">
            <w:pPr>
              <w:autoSpaceDE w:val="0"/>
              <w:autoSpaceDN w:val="0"/>
              <w:adjustRightInd w:val="0"/>
              <w:spacing w:after="0" w:line="240" w:lineRule="auto"/>
              <w:jc w:val="center"/>
              <w:rPr>
                <w:rFonts w:ascii="Times New Roman" w:hAnsi="Times New Roman"/>
                <w:b/>
                <w:color w:val="000000"/>
                <w:sz w:val="24"/>
                <w:szCs w:val="24"/>
              </w:rPr>
            </w:pPr>
          </w:p>
          <w:p w14:paraId="7ECF3867" w14:textId="77777777" w:rsidR="00621167" w:rsidRPr="00ED5A0C" w:rsidRDefault="00676876"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5</w:t>
            </w:r>
          </w:p>
          <w:p w14:paraId="6EB3D10F"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03682038"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p w14:paraId="4CA8A9E2" w14:textId="77777777" w:rsidR="00621167" w:rsidRPr="00ED5A0C" w:rsidRDefault="00676876"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p w14:paraId="7D8A1D03"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r w:rsidRPr="00ED5A0C">
              <w:rPr>
                <w:rFonts w:ascii="Times New Roman" w:hAnsi="Times New Roman"/>
                <w:color w:val="000000"/>
                <w:sz w:val="24"/>
                <w:szCs w:val="24"/>
              </w:rPr>
              <w:t>1</w:t>
            </w:r>
          </w:p>
          <w:p w14:paraId="3687FB18" w14:textId="77777777" w:rsidR="00621167" w:rsidRPr="00ED5A0C" w:rsidRDefault="00621167" w:rsidP="00551373">
            <w:pPr>
              <w:autoSpaceDE w:val="0"/>
              <w:autoSpaceDN w:val="0"/>
              <w:adjustRightInd w:val="0"/>
              <w:spacing w:after="0" w:line="240" w:lineRule="auto"/>
              <w:jc w:val="center"/>
              <w:rPr>
                <w:rFonts w:ascii="Times New Roman" w:hAnsi="Times New Roman"/>
                <w:color w:val="000000"/>
                <w:sz w:val="24"/>
                <w:szCs w:val="24"/>
              </w:rPr>
            </w:pPr>
            <w:r w:rsidRPr="00ED5A0C">
              <w:rPr>
                <w:rFonts w:ascii="Times New Roman" w:hAnsi="Times New Roman"/>
                <w:color w:val="000000"/>
                <w:sz w:val="24"/>
                <w:szCs w:val="24"/>
              </w:rPr>
              <w:t>2</w:t>
            </w:r>
          </w:p>
          <w:p w14:paraId="19B89D11" w14:textId="77777777" w:rsidR="00621167" w:rsidRPr="00ED5A0C" w:rsidRDefault="00621167" w:rsidP="00551373">
            <w:pPr>
              <w:autoSpaceDE w:val="0"/>
              <w:autoSpaceDN w:val="0"/>
              <w:adjustRightInd w:val="0"/>
              <w:spacing w:after="0" w:line="240" w:lineRule="auto"/>
              <w:rPr>
                <w:rFonts w:ascii="Times New Roman" w:hAnsi="Times New Roman"/>
                <w:color w:val="000000"/>
                <w:sz w:val="24"/>
                <w:szCs w:val="24"/>
              </w:rPr>
            </w:pPr>
          </w:p>
        </w:tc>
        <w:tc>
          <w:tcPr>
            <w:tcW w:w="2250" w:type="dxa"/>
            <w:shd w:val="clear" w:color="auto" w:fill="auto"/>
          </w:tcPr>
          <w:p w14:paraId="5A6E4461" w14:textId="77777777" w:rsidR="0017633B" w:rsidRDefault="0017633B" w:rsidP="0017633B">
            <w:pPr>
              <w:autoSpaceDE w:val="0"/>
              <w:autoSpaceDN w:val="0"/>
              <w:adjustRightInd w:val="0"/>
              <w:spacing w:after="0" w:line="240" w:lineRule="auto"/>
              <w:jc w:val="center"/>
              <w:rPr>
                <w:rFonts w:ascii="Times New Roman" w:hAnsi="Times New Roman"/>
                <w:color w:val="000000"/>
                <w:sz w:val="24"/>
                <w:szCs w:val="24"/>
                <w:lang w:val="en-US"/>
              </w:rPr>
            </w:pPr>
          </w:p>
          <w:p w14:paraId="534227B6"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2BFA4F3B"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3CBE434E"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15</w:t>
            </w:r>
          </w:p>
          <w:p w14:paraId="6A28DC01"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3C8CF5F2"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06C407C1"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296A2B7D"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691332F9"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20976F1F"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6C8ECAFB"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3D0DED67"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5A5969C0"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333AC2B8"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704CC9C2"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4CE50B2A"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09EA357C"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791286BF"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56C85023"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5DB72734"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5667E396"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10</w:t>
            </w:r>
          </w:p>
          <w:p w14:paraId="6A92C855"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1C1C52BA"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059E67FD"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29081427"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35F9DB55"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4D602A70"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7D48ED5D"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71C71174"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7CF574F7"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6F95223C" w14:textId="77777777" w:rsidR="000D4904" w:rsidRP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sidRPr="000D4904">
              <w:rPr>
                <w:rFonts w:ascii="Times New Roman" w:hAnsi="Times New Roman"/>
                <w:color w:val="000000"/>
                <w:sz w:val="24"/>
                <w:szCs w:val="24"/>
                <w:lang w:val="en-US"/>
              </w:rPr>
              <w:t>5</w:t>
            </w:r>
          </w:p>
          <w:p w14:paraId="474F5766"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49D8CAC8"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1CE8359F"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135DDBDF"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12C8BBF4"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39DF2D1F" w14:textId="77777777" w:rsid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p>
          <w:p w14:paraId="41D2E1EB"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5231BE2D"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59599AF7"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5D9ACEAB"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16F76744"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2C4159D2"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5</w:t>
            </w:r>
          </w:p>
          <w:p w14:paraId="621F9704"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70F16A76"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788E344A" w14:textId="77777777" w:rsidR="000D4904" w:rsidRPr="000D4904" w:rsidRDefault="000D4904" w:rsidP="0017633B">
            <w:pPr>
              <w:autoSpaceDE w:val="0"/>
              <w:autoSpaceDN w:val="0"/>
              <w:adjustRightInd w:val="0"/>
              <w:spacing w:after="0" w:line="240" w:lineRule="auto"/>
              <w:jc w:val="center"/>
              <w:rPr>
                <w:rFonts w:ascii="Times New Roman" w:hAnsi="Times New Roman"/>
                <w:b/>
                <w:color w:val="000000"/>
                <w:sz w:val="24"/>
                <w:szCs w:val="24"/>
                <w:lang w:val="en-US"/>
              </w:rPr>
            </w:pPr>
            <w:r w:rsidRPr="000D4904">
              <w:rPr>
                <w:rFonts w:ascii="Times New Roman" w:hAnsi="Times New Roman"/>
                <w:b/>
                <w:color w:val="000000"/>
                <w:sz w:val="24"/>
                <w:szCs w:val="24"/>
                <w:lang w:val="en-US"/>
              </w:rPr>
              <w:lastRenderedPageBreak/>
              <w:t>5</w:t>
            </w:r>
          </w:p>
          <w:p w14:paraId="0278EBCE" w14:textId="77777777" w:rsidR="000D4904" w:rsidRDefault="000D4904" w:rsidP="000D4904">
            <w:pPr>
              <w:autoSpaceDE w:val="0"/>
              <w:autoSpaceDN w:val="0"/>
              <w:adjustRightInd w:val="0"/>
              <w:spacing w:after="0" w:line="240" w:lineRule="auto"/>
              <w:rPr>
                <w:rFonts w:ascii="Times New Roman" w:hAnsi="Times New Roman"/>
                <w:color w:val="000000"/>
                <w:sz w:val="24"/>
                <w:szCs w:val="24"/>
                <w:lang w:val="en-US"/>
              </w:rPr>
            </w:pPr>
          </w:p>
          <w:p w14:paraId="73FAE71E"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w:t>
            </w:r>
          </w:p>
          <w:p w14:paraId="7B816D52"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w:t>
            </w:r>
          </w:p>
          <w:p w14:paraId="2F4BEAA3"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w:t>
            </w:r>
          </w:p>
          <w:p w14:paraId="0E752ED5"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w:t>
            </w:r>
          </w:p>
          <w:p w14:paraId="40925D06" w14:textId="77777777" w:rsidR="000D4904"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p w14:paraId="4A077922" w14:textId="77777777" w:rsidR="000D4904" w:rsidRPr="0017633B" w:rsidRDefault="000D4904" w:rsidP="0017633B">
            <w:pPr>
              <w:autoSpaceDE w:val="0"/>
              <w:autoSpaceDN w:val="0"/>
              <w:adjustRightInd w:val="0"/>
              <w:spacing w:after="0" w:line="240" w:lineRule="auto"/>
              <w:jc w:val="center"/>
              <w:rPr>
                <w:rFonts w:ascii="Times New Roman" w:hAnsi="Times New Roman"/>
                <w:color w:val="000000"/>
                <w:sz w:val="24"/>
                <w:szCs w:val="24"/>
                <w:lang w:val="en-US"/>
              </w:rPr>
            </w:pPr>
          </w:p>
        </w:tc>
      </w:tr>
      <w:tr w:rsidR="00621167" w:rsidRPr="00ED5A0C" w14:paraId="0E59F274" w14:textId="77777777" w:rsidTr="00ED5A0C">
        <w:tc>
          <w:tcPr>
            <w:tcW w:w="0" w:type="auto"/>
            <w:shd w:val="clear" w:color="auto" w:fill="auto"/>
          </w:tcPr>
          <w:p w14:paraId="075321FC"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lastRenderedPageBreak/>
              <w:t xml:space="preserve">        </w:t>
            </w:r>
          </w:p>
          <w:p w14:paraId="1B4B65B7"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u w:val="single"/>
              </w:rPr>
            </w:pPr>
            <w:r w:rsidRPr="00ED5A0C">
              <w:rPr>
                <w:rFonts w:ascii="Times New Roman" w:hAnsi="Times New Roman"/>
                <w:b/>
                <w:i/>
                <w:color w:val="000000"/>
                <w:sz w:val="24"/>
                <w:szCs w:val="24"/>
                <w:u w:val="single"/>
              </w:rPr>
              <w:t>Раздел 2. Литература ХХ века</w:t>
            </w:r>
          </w:p>
          <w:p w14:paraId="3689D48E"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2.1. Особенности развития литературы и других видов искусства в начале ХХ века</w:t>
            </w:r>
          </w:p>
          <w:p w14:paraId="60AC1277"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2.1.1 Особенности развития литературы</w:t>
            </w:r>
          </w:p>
          <w:p w14:paraId="444D58F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2.1.2 И.А.Бунин. «Господин из Сан-Франциско»</w:t>
            </w:r>
          </w:p>
          <w:p w14:paraId="665BC21E"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2.1.3 А.И.Куприн. «Гранатовый браслет»</w:t>
            </w:r>
          </w:p>
          <w:p w14:paraId="6932DB6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2.1.4 Серебряный век русской поэзии</w:t>
            </w:r>
          </w:p>
          <w:p w14:paraId="5F18DF54"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2.1.5 М.Горький. Рассказы. Пьеса «На дне»</w:t>
            </w:r>
          </w:p>
          <w:p w14:paraId="583C8796"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2.1.6 А.А.Блок. Лирика. Поэма «Двенадцать»</w:t>
            </w:r>
          </w:p>
          <w:p w14:paraId="252A58D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649DFCCD"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2.2. Особенности развития литературы 1920-х годов</w:t>
            </w:r>
          </w:p>
          <w:p w14:paraId="1BF82B2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2.2.1 Особенности развития литературы</w:t>
            </w:r>
          </w:p>
          <w:p w14:paraId="1A9B3E9F"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2.2.2 В.В.Маяковский. Лирика</w:t>
            </w:r>
          </w:p>
          <w:p w14:paraId="50BE24F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2.2.4 С.А.Есенин. Лирика. Поэма «Анна Снегина»</w:t>
            </w:r>
          </w:p>
          <w:p w14:paraId="299DE5D6"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2.2.5 А.А.Фадеев. «Разгром» (обзор)</w:t>
            </w:r>
          </w:p>
          <w:p w14:paraId="29871A1C"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3F017612"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2.3. Особенности развития литературы 1930-х – начала 1940-х годов</w:t>
            </w:r>
          </w:p>
          <w:p w14:paraId="361B5879"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2.3.1 Марина Ивановна Цветаева. Лирика</w:t>
            </w:r>
          </w:p>
          <w:p w14:paraId="521DDBD1"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2.3.2 Осип Эмильевич Мандельштам. Лирика</w:t>
            </w:r>
          </w:p>
          <w:p w14:paraId="5E86D42A"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2.3.3 Андрей Платонов (Андрей Платонович Климентов). «В прекрасном и яростном мире»</w:t>
            </w:r>
          </w:p>
          <w:p w14:paraId="75863708"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2.3.4 Исаак Эммануилович Бабель. «Конармия»</w:t>
            </w:r>
          </w:p>
          <w:p w14:paraId="38FA1DB3"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2.3.5 Михаил Афанасьевич Булгаков. «Мастер и Маргарита»</w:t>
            </w:r>
          </w:p>
          <w:p w14:paraId="6E52362A"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2.3.6 Алексей Николаевич Толстой. «Петр Первый»</w:t>
            </w:r>
          </w:p>
          <w:p w14:paraId="62F4D6CD"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2.3.7 Михаил Александрович Шолохов. «Донские рассказы». «Тихий Дон» (обзор)</w:t>
            </w:r>
          </w:p>
          <w:p w14:paraId="65E165E4"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 xml:space="preserve">2.3.8 Анна Андреевна Ахматова. </w:t>
            </w:r>
            <w:r w:rsidRPr="00ED5A0C">
              <w:rPr>
                <w:rFonts w:ascii="Times New Roman" w:hAnsi="Times New Roman"/>
                <w:color w:val="000000"/>
                <w:sz w:val="24"/>
                <w:szCs w:val="24"/>
              </w:rPr>
              <w:lastRenderedPageBreak/>
              <w:t>Лирика. Поэма «Реквием»</w:t>
            </w:r>
          </w:p>
          <w:p w14:paraId="130EB97E"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2.3.9 Борис Леонидович Пастернак. Лирика</w:t>
            </w:r>
          </w:p>
          <w:p w14:paraId="36EECC33"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021C879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1B895A49"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2.4. Особенности развития литературы периода Великой Отечественной войны и первых послевоенных лет</w:t>
            </w:r>
          </w:p>
          <w:p w14:paraId="7F59541F"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p>
          <w:p w14:paraId="20FD238C"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2.5. Особенности развития литературы 1950-х – 1980-х годов</w:t>
            </w:r>
          </w:p>
          <w:p w14:paraId="2A49761F"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2.5.1 Творчество писателей-прозаиков в 1950—1980-е годы</w:t>
            </w:r>
          </w:p>
          <w:p w14:paraId="5F4548F2"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2.5.2 Творчество поэтов в 1950—1980-е годы</w:t>
            </w:r>
          </w:p>
          <w:p w14:paraId="000C42E9"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2.5.3 Драматургия 1950—1980-х годов</w:t>
            </w:r>
          </w:p>
          <w:p w14:paraId="716F93B2"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 xml:space="preserve">2.5.4 Александр Трифонович Твардовский. Лирика </w:t>
            </w:r>
          </w:p>
          <w:p w14:paraId="6082169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2.5.5 Александр Исаевич Солженицын. «Один день Ивана Денисовича»</w:t>
            </w:r>
          </w:p>
          <w:p w14:paraId="79A8866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2.5.6 Александр Валентинович Вампилов.</w:t>
            </w:r>
          </w:p>
          <w:p w14:paraId="5137F893"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color w:val="000000"/>
                <w:sz w:val="24"/>
                <w:szCs w:val="24"/>
              </w:rPr>
              <w:t>«Утиная охота»</w:t>
            </w:r>
          </w:p>
          <w:p w14:paraId="6B48083A"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p w14:paraId="45707755"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2.6. Русское литературное зарубежье 1920-х – 2000-х годов</w:t>
            </w:r>
          </w:p>
          <w:p w14:paraId="069EBED7"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p>
          <w:p w14:paraId="130BF21C" w14:textId="77777777" w:rsidR="00621167" w:rsidRPr="00ED5A0C" w:rsidRDefault="00621167" w:rsidP="00551373">
            <w:pPr>
              <w:autoSpaceDE w:val="0"/>
              <w:autoSpaceDN w:val="0"/>
              <w:adjustRightInd w:val="0"/>
              <w:spacing w:after="0" w:line="240" w:lineRule="auto"/>
              <w:jc w:val="both"/>
              <w:rPr>
                <w:rFonts w:ascii="Times New Roman" w:hAnsi="Times New Roman"/>
                <w:b/>
                <w:i/>
                <w:color w:val="000000"/>
                <w:sz w:val="24"/>
                <w:szCs w:val="24"/>
              </w:rPr>
            </w:pPr>
            <w:r w:rsidRPr="00ED5A0C">
              <w:rPr>
                <w:rFonts w:ascii="Times New Roman" w:hAnsi="Times New Roman"/>
                <w:b/>
                <w:i/>
                <w:color w:val="000000"/>
                <w:sz w:val="24"/>
                <w:szCs w:val="24"/>
              </w:rPr>
              <w:t>Тема 2.7. Особенности развития литературы конца 1980-х – 2000-х годов</w:t>
            </w:r>
          </w:p>
          <w:p w14:paraId="4C53D1E5"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p>
        </w:tc>
        <w:tc>
          <w:tcPr>
            <w:tcW w:w="0" w:type="auto"/>
          </w:tcPr>
          <w:p w14:paraId="46A82119" w14:textId="77777777" w:rsidR="00621167" w:rsidRDefault="00621167" w:rsidP="006D1ADC">
            <w:pPr>
              <w:autoSpaceDE w:val="0"/>
              <w:autoSpaceDN w:val="0"/>
              <w:adjustRightInd w:val="0"/>
              <w:spacing w:after="0" w:line="240" w:lineRule="auto"/>
              <w:jc w:val="center"/>
              <w:rPr>
                <w:rFonts w:ascii="Times New Roman" w:hAnsi="Times New Roman"/>
                <w:b/>
                <w:color w:val="000000"/>
                <w:sz w:val="24"/>
                <w:szCs w:val="24"/>
              </w:rPr>
            </w:pPr>
          </w:p>
          <w:p w14:paraId="3B0A8CEE" w14:textId="77777777" w:rsidR="00676876" w:rsidRDefault="00676876"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152</w:t>
            </w:r>
          </w:p>
          <w:p w14:paraId="1ECD5FED" w14:textId="77777777" w:rsidR="00676876" w:rsidRDefault="00F96D6B"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r w:rsidR="00676876">
              <w:rPr>
                <w:rFonts w:ascii="Times New Roman" w:hAnsi="Times New Roman"/>
                <w:b/>
                <w:color w:val="000000"/>
                <w:sz w:val="24"/>
                <w:szCs w:val="24"/>
              </w:rPr>
              <w:t>8</w:t>
            </w:r>
          </w:p>
          <w:p w14:paraId="47E5DC4A"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5840F0E0"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4E65B417" w14:textId="77777777" w:rsidR="00113A4B" w:rsidRPr="00113A4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113A4B">
              <w:rPr>
                <w:rFonts w:ascii="Times New Roman" w:hAnsi="Times New Roman"/>
                <w:color w:val="000000"/>
                <w:sz w:val="24"/>
                <w:szCs w:val="24"/>
              </w:rPr>
              <w:t>2</w:t>
            </w:r>
          </w:p>
          <w:p w14:paraId="2EBAB3B8" w14:textId="77777777" w:rsidR="00113A4B" w:rsidRPr="00113A4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4B8D59C2" w14:textId="77777777" w:rsidR="00113A4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08B93EFF" w14:textId="77777777" w:rsidR="00F96D6B" w:rsidRPr="00113A4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45B2761B" w14:textId="77777777" w:rsidR="00113A4B" w:rsidRPr="00113A4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6A69CFDC" w14:textId="77777777" w:rsidR="00113A4B" w:rsidRPr="00113A4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785813E5" w14:textId="77777777" w:rsidR="00113A4B" w:rsidRPr="00113A4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p w14:paraId="66002463" w14:textId="77777777" w:rsidR="00113A4B" w:rsidRPr="00113A4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p w14:paraId="2E80CEE5" w14:textId="77777777" w:rsidR="00113A4B" w:rsidRPr="00113A4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1E8DF45F" w14:textId="77777777" w:rsidR="00113A4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46E4976F" w14:textId="77777777" w:rsidR="00113A4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4A925CA2" w14:textId="77777777" w:rsidR="00113A4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6BF88E7D"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r w:rsidRPr="00113A4B">
              <w:rPr>
                <w:rFonts w:ascii="Times New Roman" w:hAnsi="Times New Roman"/>
                <w:b/>
                <w:color w:val="000000"/>
                <w:sz w:val="24"/>
                <w:szCs w:val="24"/>
              </w:rPr>
              <w:t>15</w:t>
            </w:r>
          </w:p>
          <w:p w14:paraId="397F30DF"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5F829E5F"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310287AB"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491B66D7"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3B451707"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649147F9"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348312E5"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5</w:t>
            </w:r>
          </w:p>
          <w:p w14:paraId="2378A333"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6619A45B" w14:textId="77777777" w:rsidR="00113A4B" w:rsidRDefault="00DD1BDD"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42</w:t>
            </w:r>
          </w:p>
          <w:p w14:paraId="00C3262E"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599C747F" w14:textId="77777777" w:rsidR="00113A4B" w:rsidRDefault="00113A4B" w:rsidP="006D1ADC">
            <w:pPr>
              <w:autoSpaceDE w:val="0"/>
              <w:autoSpaceDN w:val="0"/>
              <w:adjustRightInd w:val="0"/>
              <w:spacing w:after="0" w:line="240" w:lineRule="auto"/>
              <w:jc w:val="center"/>
              <w:rPr>
                <w:rFonts w:ascii="Times New Roman" w:hAnsi="Times New Roman"/>
                <w:b/>
                <w:color w:val="000000"/>
                <w:sz w:val="24"/>
                <w:szCs w:val="24"/>
              </w:rPr>
            </w:pPr>
          </w:p>
          <w:p w14:paraId="622E1868" w14:textId="77777777" w:rsidR="00113A4B" w:rsidRP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1D6B4525"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37485D7B" w14:textId="77777777" w:rsidR="00113A4B" w:rsidRP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6E3704A2"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4FB9A998" w14:textId="77777777" w:rsidR="00113A4B" w:rsidRP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20AC180B"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05232016"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2F92A769"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282D428F"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6B5F3280" w14:textId="77777777" w:rsidR="00113A4B" w:rsidRP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3E214E70"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1ECAF4EF" w14:textId="77777777" w:rsidR="00113A4B" w:rsidRPr="00F96D6B" w:rsidRDefault="00D97DCF"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6B232AEC"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3F327F1E" w14:textId="77777777" w:rsidR="00113A4B" w:rsidRP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0F438495"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2C420413"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7BA30C5D" w14:textId="77777777" w:rsidR="00113A4B" w:rsidRP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391E4638" w14:textId="77777777" w:rsidR="00113A4B" w:rsidRPr="00F96D6B" w:rsidRDefault="00113A4B" w:rsidP="006D1ADC">
            <w:pPr>
              <w:autoSpaceDE w:val="0"/>
              <w:autoSpaceDN w:val="0"/>
              <w:adjustRightInd w:val="0"/>
              <w:spacing w:after="0" w:line="240" w:lineRule="auto"/>
              <w:jc w:val="center"/>
              <w:rPr>
                <w:rFonts w:ascii="Times New Roman" w:hAnsi="Times New Roman"/>
                <w:color w:val="000000"/>
                <w:sz w:val="24"/>
                <w:szCs w:val="24"/>
              </w:rPr>
            </w:pPr>
          </w:p>
          <w:p w14:paraId="5978A4B0" w14:textId="77777777" w:rsidR="00113A4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0452E5AF"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7B4213B5"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0FAFC3E"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27ABA92C" w14:textId="77777777" w:rsidR="00F96D6B" w:rsidRPr="00F96D6B" w:rsidRDefault="00300C80"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9</w:t>
            </w:r>
          </w:p>
          <w:p w14:paraId="7F85BDDE"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48D1F964"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A594207"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0D46D213"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70F5D9F9" w14:textId="77777777" w:rsidR="00F96D6B" w:rsidRPr="00F96D6B" w:rsidRDefault="00300C80"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33</w:t>
            </w:r>
          </w:p>
          <w:p w14:paraId="22B812B4"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0AB256F0" w14:textId="77777777" w:rsid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p w14:paraId="76BDFCF7"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719E9061" w14:textId="77777777" w:rsid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6B15D4CB"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F915DD1"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46C8EE52"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256BA000"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2CE5DC2B" w14:textId="77777777" w:rsidR="00F96D6B" w:rsidRDefault="00300C80"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093C31FE"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6556A4FA"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48040481"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5D2DA21A"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AB0A619"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25E0E114"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F27877E" w14:textId="77777777" w:rsidR="00F96D6B" w:rsidRPr="00F96D6B" w:rsidRDefault="00F96D6B" w:rsidP="006D1ADC">
            <w:pPr>
              <w:autoSpaceDE w:val="0"/>
              <w:autoSpaceDN w:val="0"/>
              <w:adjustRightInd w:val="0"/>
              <w:spacing w:after="0" w:line="240" w:lineRule="auto"/>
              <w:jc w:val="center"/>
              <w:rPr>
                <w:rFonts w:ascii="Times New Roman" w:hAnsi="Times New Roman"/>
                <w:b/>
                <w:color w:val="000000"/>
                <w:sz w:val="24"/>
                <w:szCs w:val="24"/>
              </w:rPr>
            </w:pPr>
            <w:r w:rsidRPr="00F96D6B">
              <w:rPr>
                <w:rFonts w:ascii="Times New Roman" w:hAnsi="Times New Roman"/>
                <w:b/>
                <w:color w:val="000000"/>
                <w:sz w:val="24"/>
                <w:szCs w:val="24"/>
              </w:rPr>
              <w:t>6</w:t>
            </w:r>
          </w:p>
          <w:p w14:paraId="6A85D4B2" w14:textId="77777777" w:rsidR="00F96D6B" w:rsidRPr="00F96D6B" w:rsidRDefault="00F96D6B" w:rsidP="006D1ADC">
            <w:pPr>
              <w:autoSpaceDE w:val="0"/>
              <w:autoSpaceDN w:val="0"/>
              <w:adjustRightInd w:val="0"/>
              <w:spacing w:after="0" w:line="240" w:lineRule="auto"/>
              <w:jc w:val="center"/>
              <w:rPr>
                <w:rFonts w:ascii="Times New Roman" w:hAnsi="Times New Roman"/>
                <w:b/>
                <w:color w:val="000000"/>
                <w:sz w:val="24"/>
                <w:szCs w:val="24"/>
              </w:rPr>
            </w:pPr>
          </w:p>
          <w:p w14:paraId="2B3DAE65" w14:textId="77777777" w:rsidR="00F96D6B" w:rsidRPr="00F96D6B" w:rsidRDefault="00F96D6B" w:rsidP="006D1ADC">
            <w:pPr>
              <w:autoSpaceDE w:val="0"/>
              <w:autoSpaceDN w:val="0"/>
              <w:adjustRightInd w:val="0"/>
              <w:spacing w:after="0" w:line="240" w:lineRule="auto"/>
              <w:jc w:val="center"/>
              <w:rPr>
                <w:rFonts w:ascii="Times New Roman" w:hAnsi="Times New Roman"/>
                <w:b/>
                <w:color w:val="000000"/>
                <w:sz w:val="24"/>
                <w:szCs w:val="24"/>
              </w:rPr>
            </w:pPr>
          </w:p>
          <w:p w14:paraId="78582A96" w14:textId="77777777" w:rsidR="00F96D6B" w:rsidRPr="00F96D6B" w:rsidRDefault="00300C80"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17</w:t>
            </w:r>
          </w:p>
          <w:p w14:paraId="6966AAC9"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22B2C93F"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3FDF42C3" w14:textId="77777777" w:rsidR="00F96D6B" w:rsidRDefault="00F96D6B" w:rsidP="006D1ADC">
            <w:pPr>
              <w:autoSpaceDE w:val="0"/>
              <w:autoSpaceDN w:val="0"/>
              <w:adjustRightInd w:val="0"/>
              <w:spacing w:after="0" w:line="240" w:lineRule="auto"/>
              <w:jc w:val="center"/>
              <w:rPr>
                <w:rFonts w:ascii="Times New Roman" w:hAnsi="Times New Roman"/>
                <w:color w:val="000000"/>
                <w:sz w:val="24"/>
                <w:szCs w:val="24"/>
              </w:rPr>
            </w:pPr>
          </w:p>
          <w:p w14:paraId="73111A9D" w14:textId="77777777" w:rsidR="00F96D6B" w:rsidRPr="00113A4B" w:rsidRDefault="00F96D6B" w:rsidP="006D1ADC">
            <w:pPr>
              <w:autoSpaceDE w:val="0"/>
              <w:autoSpaceDN w:val="0"/>
              <w:adjustRightInd w:val="0"/>
              <w:spacing w:after="0" w:line="240" w:lineRule="auto"/>
              <w:jc w:val="center"/>
              <w:rPr>
                <w:rFonts w:ascii="Times New Roman" w:hAnsi="Times New Roman"/>
                <w:b/>
                <w:color w:val="000000"/>
                <w:sz w:val="24"/>
                <w:szCs w:val="24"/>
              </w:rPr>
            </w:pPr>
          </w:p>
        </w:tc>
        <w:tc>
          <w:tcPr>
            <w:tcW w:w="0" w:type="auto"/>
          </w:tcPr>
          <w:p w14:paraId="7236E8D3" w14:textId="77777777" w:rsidR="00621167"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3F8EE728" w14:textId="77777777" w:rsidR="00676876" w:rsidRDefault="00676876"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51</w:t>
            </w:r>
          </w:p>
          <w:p w14:paraId="6846B0C9" w14:textId="77777777" w:rsidR="00676876" w:rsidRDefault="00300C80"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11</w:t>
            </w:r>
          </w:p>
          <w:p w14:paraId="7AF90541"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3E4B8094"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7190923E"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247449E"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1320310D"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506766B"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73F9D7A3"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2D27037"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6E27CC50"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113A4B">
              <w:rPr>
                <w:rFonts w:ascii="Times New Roman" w:hAnsi="Times New Roman"/>
                <w:color w:val="000000"/>
                <w:sz w:val="24"/>
                <w:szCs w:val="24"/>
              </w:rPr>
              <w:t>6</w:t>
            </w:r>
          </w:p>
          <w:p w14:paraId="07D60D35" w14:textId="77777777" w:rsidR="00113A4B"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p w14:paraId="39C54C59"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610EBE9B"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0DB33D11"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303A7936"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4E48E3C2"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r w:rsidRPr="00113A4B">
              <w:rPr>
                <w:rFonts w:ascii="Times New Roman" w:hAnsi="Times New Roman"/>
                <w:b/>
                <w:color w:val="000000"/>
                <w:sz w:val="24"/>
                <w:szCs w:val="24"/>
              </w:rPr>
              <w:t>5</w:t>
            </w:r>
          </w:p>
          <w:p w14:paraId="5D566CD4"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799FBAC"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4958DC96"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71133DEE"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0A3BD2B1"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340E9443"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2E5A9E84"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5</w:t>
            </w:r>
          </w:p>
          <w:p w14:paraId="657FEF10"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78033318" w14:textId="77777777" w:rsidR="00113A4B" w:rsidRDefault="00DD1BD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14</w:t>
            </w:r>
          </w:p>
          <w:p w14:paraId="2DCC0A58"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07B597BB"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C8A9887"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4C0A6AB4"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46AC584D"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CC464CD"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755BFCB6" w14:textId="77777777" w:rsidR="00113A4B" w:rsidRPr="00300C80" w:rsidRDefault="00300C80" w:rsidP="00551373">
            <w:pPr>
              <w:autoSpaceDE w:val="0"/>
              <w:autoSpaceDN w:val="0"/>
              <w:adjustRightInd w:val="0"/>
              <w:spacing w:after="0" w:line="240" w:lineRule="auto"/>
              <w:jc w:val="center"/>
              <w:rPr>
                <w:rFonts w:ascii="Times New Roman" w:hAnsi="Times New Roman"/>
                <w:color w:val="000000"/>
                <w:sz w:val="24"/>
                <w:szCs w:val="24"/>
              </w:rPr>
            </w:pPr>
            <w:r w:rsidRPr="00300C80">
              <w:rPr>
                <w:rFonts w:ascii="Times New Roman" w:hAnsi="Times New Roman"/>
                <w:color w:val="000000"/>
                <w:sz w:val="24"/>
                <w:szCs w:val="24"/>
              </w:rPr>
              <w:t>2</w:t>
            </w:r>
          </w:p>
          <w:p w14:paraId="64FAD610" w14:textId="77777777" w:rsidR="00113A4B" w:rsidRPr="00300C80"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05F31F13"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5AFBC7A9"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08277B3C"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6DAF624B"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7C5ACB9B"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4241FCF5" w14:textId="77777777" w:rsidR="00113A4B" w:rsidRPr="00F96D6B" w:rsidRDefault="00D97DCF"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78922262"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193E1293" w14:textId="77777777" w:rsidR="00113A4B"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7D5B4660"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1A7BAD3"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AB70480" w14:textId="77777777" w:rsidR="00F96D6B"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2A345FCB"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64BB88D" w14:textId="77777777" w:rsidR="00F96D6B"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11F3CFD8"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5179440B"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4344B24"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55336231" w14:textId="77777777" w:rsidR="00F96D6B" w:rsidRPr="00F96D6B" w:rsidRDefault="00F96D6B"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p w14:paraId="2F4AE1E5"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66C8DDD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42F35E2B"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D70620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2B6D682F" w14:textId="77777777" w:rsidR="00F96D6B" w:rsidRDefault="00300C80"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11</w:t>
            </w:r>
          </w:p>
          <w:p w14:paraId="1F428B0C" w14:textId="77777777" w:rsidR="00F96D6B"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56DD1922" w14:textId="77777777" w:rsidR="00F96D6B" w:rsidRPr="00300C80"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p w14:paraId="7B1A1C04" w14:textId="77777777" w:rsidR="00F96D6B" w:rsidRPr="00300C80"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3B1D085" w14:textId="77777777" w:rsidR="00F96D6B" w:rsidRPr="00300C80" w:rsidRDefault="00300C80" w:rsidP="00551373">
            <w:pPr>
              <w:autoSpaceDE w:val="0"/>
              <w:autoSpaceDN w:val="0"/>
              <w:adjustRightInd w:val="0"/>
              <w:spacing w:after="0" w:line="240" w:lineRule="auto"/>
              <w:jc w:val="center"/>
              <w:rPr>
                <w:rFonts w:ascii="Times New Roman" w:hAnsi="Times New Roman"/>
                <w:color w:val="000000"/>
                <w:sz w:val="24"/>
                <w:szCs w:val="24"/>
              </w:rPr>
            </w:pPr>
            <w:r w:rsidRPr="00300C80">
              <w:rPr>
                <w:rFonts w:ascii="Times New Roman" w:hAnsi="Times New Roman"/>
                <w:color w:val="000000"/>
                <w:sz w:val="24"/>
                <w:szCs w:val="24"/>
              </w:rPr>
              <w:t>2</w:t>
            </w:r>
          </w:p>
          <w:p w14:paraId="47995CF3" w14:textId="77777777" w:rsidR="00F96D6B" w:rsidRPr="00300C80"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618FBFED"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62C2C548"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6517415B"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483336F8" w14:textId="77777777" w:rsidR="00F96D6B" w:rsidRPr="00F96D6B" w:rsidRDefault="00300C80"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6FD0AC0C"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3652E0A"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4BA3FBD7"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6D014883"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6547A886"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918FBEB" w14:textId="77777777" w:rsidR="00F96D6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1E8514AE"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r w:rsidRPr="00300C80">
              <w:rPr>
                <w:rFonts w:ascii="Times New Roman" w:hAnsi="Times New Roman"/>
                <w:b/>
                <w:color w:val="000000"/>
                <w:sz w:val="24"/>
                <w:szCs w:val="24"/>
              </w:rPr>
              <w:t>2</w:t>
            </w:r>
          </w:p>
          <w:p w14:paraId="7277146D"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5D5782CC"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0141A6DA" w14:textId="77777777" w:rsidR="00F96D6B" w:rsidRPr="00113A4B" w:rsidRDefault="00300C80"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tc>
        <w:tc>
          <w:tcPr>
            <w:tcW w:w="636" w:type="dxa"/>
            <w:shd w:val="clear" w:color="auto" w:fill="auto"/>
          </w:tcPr>
          <w:p w14:paraId="4EAAAB66" w14:textId="77777777" w:rsidR="00621167" w:rsidRPr="00ED5A0C" w:rsidRDefault="00621167" w:rsidP="00551373">
            <w:pPr>
              <w:autoSpaceDE w:val="0"/>
              <w:autoSpaceDN w:val="0"/>
              <w:adjustRightInd w:val="0"/>
              <w:spacing w:after="0" w:line="240" w:lineRule="auto"/>
              <w:jc w:val="center"/>
              <w:rPr>
                <w:rFonts w:ascii="Times New Roman" w:hAnsi="Times New Roman"/>
                <w:b/>
                <w:color w:val="000000"/>
                <w:sz w:val="24"/>
                <w:szCs w:val="24"/>
              </w:rPr>
            </w:pPr>
          </w:p>
          <w:p w14:paraId="047E365C" w14:textId="77777777" w:rsidR="00621167" w:rsidRPr="00ED5A0C" w:rsidRDefault="00F44E58"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67</w:t>
            </w:r>
          </w:p>
          <w:p w14:paraId="78F81F3E" w14:textId="77777777" w:rsidR="00621167" w:rsidRDefault="00F96D6B"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r w:rsidR="00676876">
              <w:rPr>
                <w:rFonts w:ascii="Times New Roman" w:hAnsi="Times New Roman"/>
                <w:b/>
                <w:color w:val="000000"/>
                <w:sz w:val="24"/>
                <w:szCs w:val="24"/>
              </w:rPr>
              <w:t>2</w:t>
            </w:r>
          </w:p>
          <w:p w14:paraId="61D373B9" w14:textId="77777777" w:rsidR="00676876" w:rsidRDefault="00676876" w:rsidP="00551373">
            <w:pPr>
              <w:autoSpaceDE w:val="0"/>
              <w:autoSpaceDN w:val="0"/>
              <w:adjustRightInd w:val="0"/>
              <w:spacing w:after="0" w:line="240" w:lineRule="auto"/>
              <w:jc w:val="center"/>
              <w:rPr>
                <w:rFonts w:ascii="Times New Roman" w:hAnsi="Times New Roman"/>
                <w:b/>
                <w:color w:val="000000"/>
                <w:sz w:val="24"/>
                <w:szCs w:val="24"/>
              </w:rPr>
            </w:pPr>
          </w:p>
          <w:p w14:paraId="080B771F" w14:textId="77777777" w:rsidR="00676876" w:rsidRDefault="00676876" w:rsidP="00551373">
            <w:pPr>
              <w:autoSpaceDE w:val="0"/>
              <w:autoSpaceDN w:val="0"/>
              <w:adjustRightInd w:val="0"/>
              <w:spacing w:after="0" w:line="240" w:lineRule="auto"/>
              <w:jc w:val="center"/>
              <w:rPr>
                <w:rFonts w:ascii="Times New Roman" w:hAnsi="Times New Roman"/>
                <w:b/>
                <w:color w:val="000000"/>
                <w:sz w:val="24"/>
                <w:szCs w:val="24"/>
              </w:rPr>
            </w:pPr>
          </w:p>
          <w:p w14:paraId="3AE59DDA" w14:textId="77777777" w:rsidR="00676876" w:rsidRP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15E599E0" w14:textId="77777777" w:rsidR="00676876" w:rsidRPr="00676876" w:rsidRDefault="00676876" w:rsidP="00551373">
            <w:pPr>
              <w:autoSpaceDE w:val="0"/>
              <w:autoSpaceDN w:val="0"/>
              <w:adjustRightInd w:val="0"/>
              <w:spacing w:after="0" w:line="240" w:lineRule="auto"/>
              <w:jc w:val="center"/>
              <w:rPr>
                <w:rFonts w:ascii="Times New Roman" w:hAnsi="Times New Roman"/>
                <w:color w:val="000000"/>
                <w:sz w:val="24"/>
                <w:szCs w:val="24"/>
              </w:rPr>
            </w:pPr>
          </w:p>
          <w:p w14:paraId="244CEC83" w14:textId="77777777" w:rsidR="00676876" w:rsidRP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361A11AA" w14:textId="77777777" w:rsidR="00676876" w:rsidRPr="00676876" w:rsidRDefault="00676876" w:rsidP="00551373">
            <w:pPr>
              <w:autoSpaceDE w:val="0"/>
              <w:autoSpaceDN w:val="0"/>
              <w:adjustRightInd w:val="0"/>
              <w:spacing w:after="0" w:line="240" w:lineRule="auto"/>
              <w:jc w:val="center"/>
              <w:rPr>
                <w:rFonts w:ascii="Times New Roman" w:hAnsi="Times New Roman"/>
                <w:color w:val="000000"/>
                <w:sz w:val="24"/>
                <w:szCs w:val="24"/>
              </w:rPr>
            </w:pPr>
          </w:p>
          <w:p w14:paraId="212489D1" w14:textId="77777777" w:rsidR="00676876" w:rsidRP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11C7CF5A" w14:textId="77777777" w:rsidR="00676876" w:rsidRPr="00676876" w:rsidRDefault="00676876" w:rsidP="00551373">
            <w:pPr>
              <w:autoSpaceDE w:val="0"/>
              <w:autoSpaceDN w:val="0"/>
              <w:adjustRightInd w:val="0"/>
              <w:spacing w:after="0" w:line="240" w:lineRule="auto"/>
              <w:jc w:val="center"/>
              <w:rPr>
                <w:rFonts w:ascii="Times New Roman" w:hAnsi="Times New Roman"/>
                <w:color w:val="000000"/>
                <w:sz w:val="24"/>
                <w:szCs w:val="24"/>
              </w:rPr>
            </w:pPr>
          </w:p>
          <w:p w14:paraId="396A5A8E" w14:textId="77777777" w:rsidR="00676876" w:rsidRP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4020CF87" w14:textId="77777777" w:rsidR="00676876" w:rsidRP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45C654FF" w14:textId="77777777" w:rsidR="00676876" w:rsidRPr="00676876" w:rsidRDefault="00676876" w:rsidP="00551373">
            <w:pPr>
              <w:autoSpaceDE w:val="0"/>
              <w:autoSpaceDN w:val="0"/>
              <w:adjustRightInd w:val="0"/>
              <w:spacing w:after="0" w:line="240" w:lineRule="auto"/>
              <w:jc w:val="center"/>
              <w:rPr>
                <w:rFonts w:ascii="Times New Roman" w:hAnsi="Times New Roman"/>
                <w:color w:val="000000"/>
                <w:sz w:val="24"/>
                <w:szCs w:val="24"/>
              </w:rPr>
            </w:pPr>
          </w:p>
          <w:p w14:paraId="64B78424" w14:textId="77777777" w:rsidR="00676876"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6F553A2F"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33A60680" w14:textId="77777777" w:rsidR="00113A4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035425DC"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r w:rsidRPr="00113A4B">
              <w:rPr>
                <w:rFonts w:ascii="Times New Roman" w:hAnsi="Times New Roman"/>
                <w:b/>
                <w:color w:val="000000"/>
                <w:sz w:val="24"/>
                <w:szCs w:val="24"/>
              </w:rPr>
              <w:t>10</w:t>
            </w:r>
          </w:p>
          <w:p w14:paraId="4E3D15BA"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1877723E"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2</w:t>
            </w:r>
          </w:p>
          <w:p w14:paraId="39666DB2"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298B0FD8"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56EBA490"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29151303"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288726BE"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63E619E4"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0D7C3BFD" w14:textId="77777777" w:rsidR="00113A4B" w:rsidRDefault="00DD1BDD"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28</w:t>
            </w:r>
          </w:p>
          <w:p w14:paraId="72160B8F"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52C6650F" w14:textId="77777777" w:rsidR="00113A4B" w:rsidRDefault="00113A4B" w:rsidP="00551373">
            <w:pPr>
              <w:autoSpaceDE w:val="0"/>
              <w:autoSpaceDN w:val="0"/>
              <w:adjustRightInd w:val="0"/>
              <w:spacing w:after="0" w:line="240" w:lineRule="auto"/>
              <w:jc w:val="center"/>
              <w:rPr>
                <w:rFonts w:ascii="Times New Roman" w:hAnsi="Times New Roman"/>
                <w:b/>
                <w:color w:val="000000"/>
                <w:sz w:val="24"/>
                <w:szCs w:val="24"/>
              </w:rPr>
            </w:pPr>
          </w:p>
          <w:p w14:paraId="201FD0E2" w14:textId="77777777" w:rsidR="00113A4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7F9D3F2C"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4E8D695A" w14:textId="77777777" w:rsidR="00676876"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220F90F7"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4A392374" w14:textId="77777777" w:rsidR="00113A4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0D11FD2C"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062A4745"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1EFCE415"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66C6AE14"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6F1114CC" w14:textId="77777777" w:rsidR="00113A4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7D57C6A6"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2B6CC7EA"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073E2E5C"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7785246F" w14:textId="77777777" w:rsidR="00113A4B" w:rsidRP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49D3AC30"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58817CA3"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7A9752D3"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1A517226"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4194DB45"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r w:rsidRPr="00F96D6B">
              <w:rPr>
                <w:rFonts w:ascii="Times New Roman" w:hAnsi="Times New Roman"/>
                <w:color w:val="000000"/>
                <w:sz w:val="24"/>
                <w:szCs w:val="24"/>
              </w:rPr>
              <w:t>4</w:t>
            </w:r>
          </w:p>
          <w:p w14:paraId="06ACBA24"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2B6DA2EA"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280FA873"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7BBE1B84" w14:textId="77777777" w:rsidR="00113A4B" w:rsidRPr="00F96D6B" w:rsidRDefault="00F96D6B"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p w14:paraId="47328BB1"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7925DF23"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3CEE39C0" w14:textId="77777777" w:rsidR="00113A4B" w:rsidRPr="00F96D6B" w:rsidRDefault="00113A4B" w:rsidP="00551373">
            <w:pPr>
              <w:autoSpaceDE w:val="0"/>
              <w:autoSpaceDN w:val="0"/>
              <w:adjustRightInd w:val="0"/>
              <w:spacing w:after="0" w:line="240" w:lineRule="auto"/>
              <w:jc w:val="center"/>
              <w:rPr>
                <w:rFonts w:ascii="Times New Roman" w:hAnsi="Times New Roman"/>
                <w:color w:val="000000"/>
                <w:sz w:val="24"/>
                <w:szCs w:val="24"/>
              </w:rPr>
            </w:pPr>
          </w:p>
          <w:p w14:paraId="1A2A544B" w14:textId="77777777" w:rsidR="00621167" w:rsidRPr="00F96D6B" w:rsidRDefault="00621167" w:rsidP="00551373">
            <w:pPr>
              <w:autoSpaceDE w:val="0"/>
              <w:autoSpaceDN w:val="0"/>
              <w:adjustRightInd w:val="0"/>
              <w:spacing w:after="0" w:line="240" w:lineRule="auto"/>
              <w:jc w:val="center"/>
              <w:rPr>
                <w:rFonts w:ascii="Times New Roman" w:hAnsi="Times New Roman"/>
                <w:color w:val="000000"/>
                <w:sz w:val="24"/>
                <w:szCs w:val="24"/>
              </w:rPr>
            </w:pPr>
          </w:p>
          <w:p w14:paraId="64F0770B" w14:textId="77777777" w:rsidR="00621167" w:rsidRPr="00F96D6B" w:rsidRDefault="00F96D6B" w:rsidP="00551373">
            <w:pPr>
              <w:autoSpaceDE w:val="0"/>
              <w:autoSpaceDN w:val="0"/>
              <w:adjustRightInd w:val="0"/>
              <w:spacing w:after="0" w:line="240" w:lineRule="auto"/>
              <w:jc w:val="center"/>
              <w:rPr>
                <w:rFonts w:ascii="Times New Roman" w:hAnsi="Times New Roman"/>
                <w:b/>
                <w:color w:val="000000"/>
                <w:sz w:val="24"/>
                <w:szCs w:val="24"/>
              </w:rPr>
            </w:pPr>
            <w:r w:rsidRPr="00F96D6B">
              <w:rPr>
                <w:rFonts w:ascii="Times New Roman" w:hAnsi="Times New Roman"/>
                <w:b/>
                <w:color w:val="000000"/>
                <w:sz w:val="24"/>
                <w:szCs w:val="24"/>
              </w:rPr>
              <w:t>22</w:t>
            </w:r>
          </w:p>
          <w:p w14:paraId="7813CADE"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2A5A99BD"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70C8C17F"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60B41D2C"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78CFFA85"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5DCAC2D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46A19C21"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p w14:paraId="40EF78A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DF47044"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p w14:paraId="6583B31F"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87BA4FA"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A74AFD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p w14:paraId="398A743E"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0F9A3DA7"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2B3BDBF4"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271E088"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r w:rsidRPr="00300C80">
              <w:rPr>
                <w:rFonts w:ascii="Times New Roman" w:hAnsi="Times New Roman"/>
                <w:b/>
                <w:color w:val="000000"/>
                <w:sz w:val="24"/>
                <w:szCs w:val="24"/>
              </w:rPr>
              <w:t>4</w:t>
            </w:r>
          </w:p>
          <w:p w14:paraId="55BF806C"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2EAE7FDC"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776BDF7A"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r w:rsidRPr="00300C80">
              <w:rPr>
                <w:rFonts w:ascii="Times New Roman" w:hAnsi="Times New Roman"/>
                <w:b/>
                <w:color w:val="000000"/>
                <w:sz w:val="24"/>
                <w:szCs w:val="24"/>
              </w:rPr>
              <w:t>1</w:t>
            </w:r>
            <w:r w:rsidR="00300C80">
              <w:rPr>
                <w:rFonts w:ascii="Times New Roman" w:hAnsi="Times New Roman"/>
                <w:b/>
                <w:color w:val="000000"/>
                <w:sz w:val="24"/>
                <w:szCs w:val="24"/>
              </w:rPr>
              <w:t>1</w:t>
            </w:r>
          </w:p>
          <w:p w14:paraId="0069533F" w14:textId="77777777" w:rsidR="00F96D6B" w:rsidRPr="00300C80" w:rsidRDefault="00F96D6B" w:rsidP="00551373">
            <w:pPr>
              <w:autoSpaceDE w:val="0"/>
              <w:autoSpaceDN w:val="0"/>
              <w:adjustRightInd w:val="0"/>
              <w:spacing w:after="0" w:line="240" w:lineRule="auto"/>
              <w:jc w:val="center"/>
              <w:rPr>
                <w:rFonts w:ascii="Times New Roman" w:hAnsi="Times New Roman"/>
                <w:b/>
                <w:color w:val="000000"/>
                <w:sz w:val="24"/>
                <w:szCs w:val="24"/>
              </w:rPr>
            </w:pPr>
          </w:p>
          <w:p w14:paraId="63AB382E"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3A972191" w14:textId="77777777" w:rsidR="00F96D6B" w:rsidRDefault="00F96D6B" w:rsidP="00551373">
            <w:pPr>
              <w:autoSpaceDE w:val="0"/>
              <w:autoSpaceDN w:val="0"/>
              <w:adjustRightInd w:val="0"/>
              <w:spacing w:after="0" w:line="240" w:lineRule="auto"/>
              <w:jc w:val="center"/>
              <w:rPr>
                <w:rFonts w:ascii="Times New Roman" w:hAnsi="Times New Roman"/>
                <w:color w:val="000000"/>
                <w:sz w:val="24"/>
                <w:szCs w:val="24"/>
              </w:rPr>
            </w:pPr>
          </w:p>
          <w:p w14:paraId="52EF8C45" w14:textId="77777777" w:rsidR="00621167" w:rsidRPr="00ED5A0C" w:rsidRDefault="00621167" w:rsidP="00F96D6B">
            <w:pPr>
              <w:autoSpaceDE w:val="0"/>
              <w:autoSpaceDN w:val="0"/>
              <w:adjustRightInd w:val="0"/>
              <w:spacing w:after="0" w:line="240" w:lineRule="auto"/>
              <w:jc w:val="center"/>
              <w:rPr>
                <w:rFonts w:ascii="Times New Roman" w:hAnsi="Times New Roman"/>
                <w:b/>
                <w:color w:val="000000"/>
                <w:sz w:val="24"/>
                <w:szCs w:val="24"/>
              </w:rPr>
            </w:pPr>
          </w:p>
        </w:tc>
        <w:tc>
          <w:tcPr>
            <w:tcW w:w="2250" w:type="dxa"/>
            <w:shd w:val="clear" w:color="auto" w:fill="auto"/>
          </w:tcPr>
          <w:p w14:paraId="4AE50FAD" w14:textId="77777777" w:rsidR="0017633B" w:rsidRDefault="0017633B" w:rsidP="00551373">
            <w:pPr>
              <w:autoSpaceDE w:val="0"/>
              <w:autoSpaceDN w:val="0"/>
              <w:adjustRightInd w:val="0"/>
              <w:spacing w:after="0" w:line="240" w:lineRule="auto"/>
              <w:jc w:val="center"/>
              <w:rPr>
                <w:rFonts w:ascii="Times New Roman" w:hAnsi="Times New Roman"/>
                <w:color w:val="000000"/>
                <w:sz w:val="24"/>
                <w:szCs w:val="24"/>
                <w:lang w:val="en-US"/>
              </w:rPr>
            </w:pPr>
          </w:p>
          <w:p w14:paraId="50974D2B" w14:textId="77777777" w:rsidR="000D4904"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47</w:t>
            </w:r>
          </w:p>
          <w:p w14:paraId="577844FC" w14:textId="77777777" w:rsidR="000D4904" w:rsidRP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r w:rsidRPr="000D4904">
              <w:rPr>
                <w:rFonts w:ascii="Times New Roman" w:hAnsi="Times New Roman"/>
                <w:b/>
                <w:color w:val="000000"/>
                <w:sz w:val="24"/>
                <w:szCs w:val="24"/>
                <w:lang w:val="en-US"/>
              </w:rPr>
              <w:t>10</w:t>
            </w:r>
          </w:p>
          <w:p w14:paraId="3BFB53A2"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33C450C2"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0D5AF354"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7535909D"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22F9D298"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6510D8EC"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525ECF6B"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1A48151D"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5A5EB9D3"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7F0BA7A5"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7D2B5687"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02A38756"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w:t>
            </w:r>
          </w:p>
          <w:p w14:paraId="568B9F52"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456BE5A8"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575638D8"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8</w:t>
            </w:r>
          </w:p>
          <w:p w14:paraId="21CF9601"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33BA6E8B"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122F9D98" w14:textId="77777777" w:rsidR="000D4904" w:rsidRP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47BD948E" w14:textId="77777777" w:rsidR="000D4904" w:rsidRP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sidRPr="000D4904">
              <w:rPr>
                <w:rFonts w:ascii="Times New Roman" w:hAnsi="Times New Roman"/>
                <w:color w:val="000000"/>
                <w:sz w:val="24"/>
                <w:szCs w:val="24"/>
                <w:lang w:val="en-US"/>
              </w:rPr>
              <w:t>4</w:t>
            </w:r>
          </w:p>
          <w:p w14:paraId="4EF8D83D"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r w:rsidRPr="000D4904">
              <w:rPr>
                <w:rFonts w:ascii="Times New Roman" w:hAnsi="Times New Roman"/>
                <w:color w:val="000000"/>
                <w:sz w:val="24"/>
                <w:szCs w:val="24"/>
                <w:lang w:val="en-US"/>
              </w:rPr>
              <w:t>4</w:t>
            </w:r>
          </w:p>
          <w:p w14:paraId="3B8C6F08"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158C5BB4"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44A6BB0B"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4B6266BE"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24</w:t>
            </w:r>
          </w:p>
          <w:p w14:paraId="190C6762"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0BE6E4B6" w14:textId="77777777" w:rsidR="000D4904" w:rsidRDefault="000D4904" w:rsidP="00551373">
            <w:pPr>
              <w:autoSpaceDE w:val="0"/>
              <w:autoSpaceDN w:val="0"/>
              <w:adjustRightInd w:val="0"/>
              <w:spacing w:after="0" w:line="240" w:lineRule="auto"/>
              <w:jc w:val="center"/>
              <w:rPr>
                <w:rFonts w:ascii="Times New Roman" w:hAnsi="Times New Roman"/>
                <w:b/>
                <w:color w:val="000000"/>
                <w:sz w:val="24"/>
                <w:szCs w:val="24"/>
                <w:lang w:val="en-US"/>
              </w:rPr>
            </w:pPr>
          </w:p>
          <w:p w14:paraId="33E0BFE2"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502E098E"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11317F3B"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32EAAA77"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6F9A5B43"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0FAC16D9"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57F53FE6"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76A135D0"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219A75E9"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3DAA1D2C"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422DFD4C"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795B1E0E"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379CE9EF"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19C75091"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0E6A7CE2"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2645920A"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56005C5A"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66E3D6EA"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4DB8B044"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p w14:paraId="414EF1B3" w14:textId="77777777" w:rsidR="000D4904" w:rsidRDefault="000D4904" w:rsidP="00551373">
            <w:pPr>
              <w:autoSpaceDE w:val="0"/>
              <w:autoSpaceDN w:val="0"/>
              <w:adjustRightInd w:val="0"/>
              <w:spacing w:after="0" w:line="240" w:lineRule="auto"/>
              <w:jc w:val="center"/>
              <w:rPr>
                <w:rFonts w:ascii="Times New Roman" w:hAnsi="Times New Roman"/>
                <w:color w:val="000000"/>
                <w:sz w:val="24"/>
                <w:szCs w:val="24"/>
                <w:lang w:val="en-US"/>
              </w:rPr>
            </w:pPr>
          </w:p>
          <w:p w14:paraId="0C9B476F" w14:textId="77777777" w:rsidR="00707D4D" w:rsidRDefault="00707D4D" w:rsidP="00551373">
            <w:pPr>
              <w:autoSpaceDE w:val="0"/>
              <w:autoSpaceDN w:val="0"/>
              <w:adjustRightInd w:val="0"/>
              <w:spacing w:after="0" w:line="240" w:lineRule="auto"/>
              <w:jc w:val="center"/>
              <w:rPr>
                <w:rFonts w:ascii="Times New Roman" w:hAnsi="Times New Roman"/>
                <w:color w:val="000000"/>
                <w:sz w:val="24"/>
                <w:szCs w:val="24"/>
                <w:lang w:val="en-US"/>
              </w:rPr>
            </w:pPr>
          </w:p>
          <w:p w14:paraId="3C1013EA" w14:textId="77777777" w:rsidR="00707D4D" w:rsidRDefault="00707D4D" w:rsidP="00551373">
            <w:pPr>
              <w:autoSpaceDE w:val="0"/>
              <w:autoSpaceDN w:val="0"/>
              <w:adjustRightInd w:val="0"/>
              <w:spacing w:after="0" w:line="240" w:lineRule="auto"/>
              <w:jc w:val="center"/>
              <w:rPr>
                <w:rFonts w:ascii="Times New Roman" w:hAnsi="Times New Roman"/>
                <w:color w:val="000000"/>
                <w:sz w:val="24"/>
                <w:szCs w:val="24"/>
                <w:lang w:val="en-US"/>
              </w:rPr>
            </w:pPr>
          </w:p>
          <w:p w14:paraId="4FD8C063" w14:textId="77777777" w:rsid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5</w:t>
            </w:r>
          </w:p>
          <w:p w14:paraId="495981A3" w14:textId="77777777" w:rsid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p>
          <w:p w14:paraId="09CF24BB" w14:textId="77777777" w:rsid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p>
          <w:p w14:paraId="6AC0DD97" w14:textId="77777777" w:rsid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p>
          <w:p w14:paraId="0401EAE3" w14:textId="77777777" w:rsid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p>
          <w:p w14:paraId="589CB1B3" w14:textId="77777777" w:rsidR="00707D4D" w:rsidRPr="00707D4D" w:rsidRDefault="00707D4D" w:rsidP="00551373">
            <w:pPr>
              <w:autoSpaceDE w:val="0"/>
              <w:autoSpaceDN w:val="0"/>
              <w:adjustRightInd w:val="0"/>
              <w:spacing w:after="0" w:line="240" w:lineRule="auto"/>
              <w:jc w:val="center"/>
              <w:rPr>
                <w:rFonts w:ascii="Times New Roman" w:hAnsi="Times New Roman"/>
                <w:b/>
                <w:color w:val="000000"/>
                <w:sz w:val="24"/>
                <w:szCs w:val="24"/>
                <w:lang w:val="en-US"/>
              </w:rPr>
            </w:pPr>
          </w:p>
        </w:tc>
      </w:tr>
      <w:tr w:rsidR="00621167" w:rsidRPr="00ED5A0C" w14:paraId="4CF07FB5" w14:textId="77777777" w:rsidTr="00ED5A0C">
        <w:tc>
          <w:tcPr>
            <w:tcW w:w="0" w:type="auto"/>
            <w:shd w:val="clear" w:color="auto" w:fill="auto"/>
          </w:tcPr>
          <w:p w14:paraId="2BB6F820" w14:textId="77777777" w:rsidR="00621167" w:rsidRPr="00ED5A0C" w:rsidRDefault="00621167" w:rsidP="00551373">
            <w:pPr>
              <w:autoSpaceDE w:val="0"/>
              <w:autoSpaceDN w:val="0"/>
              <w:adjustRightInd w:val="0"/>
              <w:spacing w:after="0" w:line="240" w:lineRule="auto"/>
              <w:jc w:val="both"/>
              <w:rPr>
                <w:rFonts w:ascii="Times New Roman" w:hAnsi="Times New Roman"/>
                <w:color w:val="000000"/>
                <w:sz w:val="24"/>
                <w:szCs w:val="24"/>
              </w:rPr>
            </w:pPr>
            <w:r w:rsidRPr="00ED5A0C">
              <w:rPr>
                <w:rFonts w:ascii="Times New Roman" w:hAnsi="Times New Roman"/>
                <w:b/>
                <w:bCs/>
                <w:color w:val="000000"/>
                <w:sz w:val="24"/>
                <w:szCs w:val="24"/>
              </w:rPr>
              <w:lastRenderedPageBreak/>
              <w:t>Итого</w:t>
            </w:r>
          </w:p>
        </w:tc>
        <w:tc>
          <w:tcPr>
            <w:tcW w:w="0" w:type="auto"/>
          </w:tcPr>
          <w:p w14:paraId="2559AF01" w14:textId="77777777" w:rsidR="00621167" w:rsidRPr="00ED5A0C" w:rsidRDefault="00F44E58" w:rsidP="006D1ADC">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218</w:t>
            </w:r>
          </w:p>
        </w:tc>
        <w:tc>
          <w:tcPr>
            <w:tcW w:w="0" w:type="auto"/>
          </w:tcPr>
          <w:p w14:paraId="7C9B88DC" w14:textId="77777777" w:rsidR="00621167" w:rsidRPr="00ED5A0C" w:rsidRDefault="00D0010C"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101</w:t>
            </w:r>
          </w:p>
        </w:tc>
        <w:tc>
          <w:tcPr>
            <w:tcW w:w="636" w:type="dxa"/>
            <w:shd w:val="clear" w:color="auto" w:fill="auto"/>
          </w:tcPr>
          <w:p w14:paraId="75DE5568" w14:textId="77777777" w:rsidR="00621167" w:rsidRPr="00ED5A0C" w:rsidRDefault="00F44E58" w:rsidP="00551373">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117</w:t>
            </w:r>
          </w:p>
        </w:tc>
        <w:tc>
          <w:tcPr>
            <w:tcW w:w="2250" w:type="dxa"/>
            <w:shd w:val="clear" w:color="auto" w:fill="auto"/>
          </w:tcPr>
          <w:p w14:paraId="6D7F6FCA" w14:textId="77777777" w:rsidR="00621167" w:rsidRPr="007D6756" w:rsidRDefault="007D6756" w:rsidP="00551373">
            <w:pPr>
              <w:autoSpaceDE w:val="0"/>
              <w:autoSpaceDN w:val="0"/>
              <w:adjustRightInd w:val="0"/>
              <w:spacing w:after="0" w:line="240" w:lineRule="auto"/>
              <w:jc w:val="center"/>
              <w:rPr>
                <w:rFonts w:ascii="Times New Roman" w:hAnsi="Times New Roman"/>
                <w:b/>
                <w:color w:val="000000"/>
                <w:sz w:val="24"/>
                <w:szCs w:val="24"/>
              </w:rPr>
            </w:pPr>
            <w:r w:rsidRPr="007D6756">
              <w:rPr>
                <w:rFonts w:ascii="Times New Roman" w:hAnsi="Times New Roman"/>
                <w:b/>
                <w:color w:val="000000"/>
                <w:sz w:val="24"/>
                <w:szCs w:val="24"/>
              </w:rPr>
              <w:t>62</w:t>
            </w:r>
          </w:p>
        </w:tc>
      </w:tr>
    </w:tbl>
    <w:p w14:paraId="41602F2D" w14:textId="77777777" w:rsidR="00311231" w:rsidRPr="00176E39"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21FEA4D2"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105CD1A"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169A3CDC"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361D724E"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22B6DE86"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5C837965"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3AD4F2CE"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16739DE2"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6C7CA0CB"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043186B5"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7B098413"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371CC131"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652C4B0B"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6F47C174"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2ED584E4"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5057DB25"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557EFCBF" w14:textId="77777777" w:rsidR="00373AEA" w:rsidRDefault="00373AEA" w:rsidP="00373AEA">
      <w:pPr>
        <w:autoSpaceDE w:val="0"/>
        <w:autoSpaceDN w:val="0"/>
        <w:adjustRightInd w:val="0"/>
        <w:spacing w:after="0" w:line="240" w:lineRule="auto"/>
        <w:ind w:firstLine="567"/>
        <w:jc w:val="center"/>
        <w:rPr>
          <w:rFonts w:ascii="Times New Roman" w:hAnsi="Times New Roman"/>
          <w:b/>
          <w:color w:val="000000"/>
          <w:sz w:val="28"/>
          <w:szCs w:val="28"/>
        </w:rPr>
      </w:pPr>
      <w:r w:rsidRPr="00373AEA">
        <w:rPr>
          <w:rFonts w:ascii="Times New Roman" w:hAnsi="Times New Roman"/>
          <w:b/>
          <w:color w:val="000000"/>
          <w:sz w:val="28"/>
          <w:szCs w:val="28"/>
        </w:rPr>
        <w:t xml:space="preserve">ХАРАКТЕРИСТИКА ОСНОВНЫХ ВИДОВ </w:t>
      </w:r>
    </w:p>
    <w:p w14:paraId="03B31138" w14:textId="77777777" w:rsidR="00373AEA" w:rsidRPr="00373AEA" w:rsidRDefault="00373AEA" w:rsidP="00373AEA">
      <w:pPr>
        <w:autoSpaceDE w:val="0"/>
        <w:autoSpaceDN w:val="0"/>
        <w:adjustRightInd w:val="0"/>
        <w:spacing w:after="0" w:line="240" w:lineRule="auto"/>
        <w:ind w:firstLine="567"/>
        <w:jc w:val="center"/>
        <w:rPr>
          <w:rFonts w:ascii="Times New Roman" w:hAnsi="Times New Roman"/>
          <w:b/>
          <w:color w:val="000000"/>
          <w:sz w:val="28"/>
          <w:szCs w:val="28"/>
        </w:rPr>
      </w:pPr>
      <w:r w:rsidRPr="00373AEA">
        <w:rPr>
          <w:rFonts w:ascii="Times New Roman" w:hAnsi="Times New Roman"/>
          <w:b/>
          <w:color w:val="000000"/>
          <w:sz w:val="28"/>
          <w:szCs w:val="28"/>
        </w:rPr>
        <w:t>УЧЕБНОЙ ДЕЯТЕЛЬНОСТИ</w:t>
      </w:r>
    </w:p>
    <w:p w14:paraId="07A83F0E" w14:textId="77777777" w:rsidR="00373AEA" w:rsidRDefault="00373AEA" w:rsidP="00373AEA">
      <w:pPr>
        <w:autoSpaceDE w:val="0"/>
        <w:autoSpaceDN w:val="0"/>
        <w:adjustRightInd w:val="0"/>
        <w:spacing w:after="0" w:line="240" w:lineRule="auto"/>
        <w:ind w:firstLine="567"/>
        <w:jc w:val="both"/>
        <w:rPr>
          <w:rFonts w:ascii="Times New Roman" w:hAnsi="Times New Roman"/>
          <w:color w:val="000000"/>
          <w:sz w:val="28"/>
          <w:szCs w:val="28"/>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261"/>
        <w:gridCol w:w="6520"/>
      </w:tblGrid>
      <w:tr w:rsidR="00373AEA" w:rsidRPr="00373AEA" w14:paraId="055C8418" w14:textId="77777777" w:rsidTr="00373AEA">
        <w:trPr>
          <w:trHeight w:val="383"/>
        </w:trPr>
        <w:tc>
          <w:tcPr>
            <w:tcW w:w="3261" w:type="dxa"/>
            <w:shd w:val="clear" w:color="auto" w:fill="auto"/>
            <w:vAlign w:val="bottom"/>
          </w:tcPr>
          <w:p w14:paraId="5C87A7EB" w14:textId="77777777" w:rsidR="00373AEA" w:rsidRPr="00373AEA" w:rsidRDefault="00373AEA" w:rsidP="00551373">
            <w:pPr>
              <w:spacing w:line="0" w:lineRule="atLeast"/>
              <w:ind w:left="120"/>
              <w:rPr>
                <w:rFonts w:ascii="Times New Roman" w:eastAsia="Arial" w:hAnsi="Times New Roman"/>
                <w:b/>
                <w:sz w:val="24"/>
                <w:szCs w:val="24"/>
              </w:rPr>
            </w:pPr>
            <w:r w:rsidRPr="00373AEA">
              <w:rPr>
                <w:rFonts w:ascii="Times New Roman" w:eastAsia="Arial" w:hAnsi="Times New Roman"/>
                <w:b/>
                <w:sz w:val="24"/>
                <w:szCs w:val="24"/>
              </w:rPr>
              <w:t>Содержание обучения</w:t>
            </w:r>
          </w:p>
        </w:tc>
        <w:tc>
          <w:tcPr>
            <w:tcW w:w="6520" w:type="dxa"/>
            <w:shd w:val="clear" w:color="auto" w:fill="auto"/>
            <w:vAlign w:val="bottom"/>
          </w:tcPr>
          <w:p w14:paraId="5B41C62D" w14:textId="77777777" w:rsidR="00373AEA" w:rsidRPr="00373AEA" w:rsidRDefault="00373AEA" w:rsidP="00551373">
            <w:pPr>
              <w:spacing w:line="0" w:lineRule="atLeast"/>
              <w:ind w:left="100"/>
              <w:rPr>
                <w:rFonts w:ascii="Times New Roman" w:eastAsia="Arial" w:hAnsi="Times New Roman"/>
                <w:b/>
                <w:sz w:val="24"/>
                <w:szCs w:val="24"/>
              </w:rPr>
            </w:pPr>
            <w:r w:rsidRPr="00373AEA">
              <w:rPr>
                <w:rFonts w:ascii="Times New Roman" w:eastAsia="Arial" w:hAnsi="Times New Roman"/>
                <w:b/>
                <w:sz w:val="24"/>
                <w:szCs w:val="24"/>
              </w:rPr>
              <w:t>Характеристика основных видов учебной деятельности</w:t>
            </w:r>
          </w:p>
        </w:tc>
      </w:tr>
      <w:tr w:rsidR="00373AEA" w:rsidRPr="00373AEA" w14:paraId="370894DC" w14:textId="77777777" w:rsidTr="00373AEA">
        <w:trPr>
          <w:trHeight w:val="75"/>
        </w:trPr>
        <w:tc>
          <w:tcPr>
            <w:tcW w:w="3261" w:type="dxa"/>
            <w:shd w:val="clear" w:color="auto" w:fill="auto"/>
            <w:vAlign w:val="bottom"/>
          </w:tcPr>
          <w:p w14:paraId="494434BB" w14:textId="77777777" w:rsidR="00373AEA" w:rsidRPr="00373AEA" w:rsidRDefault="00373AEA" w:rsidP="00551373">
            <w:pPr>
              <w:spacing w:line="0" w:lineRule="atLeast"/>
              <w:ind w:left="120"/>
              <w:rPr>
                <w:rFonts w:ascii="Times New Roman" w:eastAsia="Arial" w:hAnsi="Times New Roman"/>
                <w:sz w:val="24"/>
                <w:szCs w:val="24"/>
              </w:rPr>
            </w:pPr>
            <w:r w:rsidRPr="00373AEA">
              <w:rPr>
                <w:rFonts w:ascii="Times New Roman" w:eastAsia="Arial" w:hAnsi="Times New Roman"/>
                <w:sz w:val="24"/>
                <w:szCs w:val="24"/>
              </w:rPr>
              <w:t>Введение</w:t>
            </w:r>
          </w:p>
        </w:tc>
        <w:tc>
          <w:tcPr>
            <w:tcW w:w="6520" w:type="dxa"/>
            <w:shd w:val="clear" w:color="auto" w:fill="auto"/>
            <w:vAlign w:val="bottom"/>
          </w:tcPr>
          <w:p w14:paraId="58A7C39F" w14:textId="77777777" w:rsidR="00373AEA" w:rsidRPr="00373AEA" w:rsidRDefault="00373AEA" w:rsidP="00AA2F5F">
            <w:pPr>
              <w:ind w:left="100"/>
              <w:rPr>
                <w:rFonts w:ascii="Times New Roman" w:eastAsia="Arial" w:hAnsi="Times New Roman"/>
                <w:sz w:val="24"/>
                <w:szCs w:val="24"/>
              </w:rPr>
            </w:pPr>
            <w:r w:rsidRPr="00373AEA">
              <w:rPr>
                <w:rFonts w:ascii="Times New Roman" w:eastAsia="Arial" w:hAnsi="Times New Roman"/>
                <w:sz w:val="24"/>
                <w:szCs w:val="24"/>
              </w:rPr>
              <w:t>Аудирование; участие в беседе, ответы на вопросы; чтение</w:t>
            </w:r>
          </w:p>
        </w:tc>
      </w:tr>
      <w:tr w:rsidR="00373AEA" w:rsidRPr="00373AEA" w14:paraId="5F8E1E9B" w14:textId="77777777" w:rsidTr="00373AEA">
        <w:trPr>
          <w:trHeight w:val="288"/>
        </w:trPr>
        <w:tc>
          <w:tcPr>
            <w:tcW w:w="3261" w:type="dxa"/>
            <w:shd w:val="clear" w:color="auto" w:fill="auto"/>
            <w:vAlign w:val="bottom"/>
          </w:tcPr>
          <w:p w14:paraId="5F439D8D" w14:textId="77777777" w:rsidR="00373AEA" w:rsidRPr="00373AEA" w:rsidRDefault="00373AEA" w:rsidP="00AA2F5F">
            <w:pPr>
              <w:spacing w:line="0" w:lineRule="atLeast"/>
              <w:jc w:val="center"/>
              <w:rPr>
                <w:rFonts w:ascii="Times New Roman" w:eastAsia="Arial" w:hAnsi="Times New Roman"/>
                <w:sz w:val="24"/>
                <w:szCs w:val="24"/>
              </w:rPr>
            </w:pPr>
            <w:r w:rsidRPr="00373AEA">
              <w:rPr>
                <w:rFonts w:ascii="Times New Roman" w:eastAsia="Arial" w:hAnsi="Times New Roman"/>
                <w:sz w:val="24"/>
                <w:szCs w:val="24"/>
              </w:rPr>
              <w:t>Развитие русской литературы и культуры в первой половине XIX века</w:t>
            </w:r>
          </w:p>
        </w:tc>
        <w:tc>
          <w:tcPr>
            <w:tcW w:w="6520" w:type="dxa"/>
            <w:shd w:val="clear" w:color="auto" w:fill="auto"/>
            <w:vAlign w:val="bottom"/>
          </w:tcPr>
          <w:p w14:paraId="40001E10" w14:textId="77777777" w:rsidR="00373AEA" w:rsidRPr="00373AEA" w:rsidRDefault="00373AEA" w:rsidP="00AA2F5F">
            <w:pPr>
              <w:ind w:left="100"/>
              <w:rPr>
                <w:rFonts w:ascii="Times New Roman" w:eastAsia="Arial" w:hAnsi="Times New Roman"/>
                <w:sz w:val="24"/>
                <w:szCs w:val="24"/>
              </w:rPr>
            </w:pPr>
            <w:r w:rsidRPr="00373AEA">
              <w:rPr>
                <w:rFonts w:ascii="Times New Roman" w:eastAsia="Arial" w:hAnsi="Times New Roman"/>
                <w:sz w:val="24"/>
                <w:szCs w:val="24"/>
              </w:rPr>
              <w:t>Аудирование; работа с источниками информации (допол- 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 дов и сообщений; самостоятельная и групповая работа по за- даниям учебника; подготовка к семинару (в том числе подго- товка компьютерных презентаций); выступления на семина- ре; выразительное чтение стихотворений наизусть; конспек тирование; написание сочинения; работа с иллюстративным материалом; самооценивание и взаимооценивание</w:t>
            </w:r>
          </w:p>
        </w:tc>
      </w:tr>
      <w:tr w:rsidR="00373AEA" w:rsidRPr="00373AEA" w14:paraId="67FDFCCD" w14:textId="77777777" w:rsidTr="00373AEA">
        <w:trPr>
          <w:trHeight w:val="288"/>
        </w:trPr>
        <w:tc>
          <w:tcPr>
            <w:tcW w:w="3261" w:type="dxa"/>
            <w:shd w:val="clear" w:color="auto" w:fill="auto"/>
            <w:vAlign w:val="bottom"/>
          </w:tcPr>
          <w:p w14:paraId="6A39157F" w14:textId="77777777" w:rsidR="00373AEA" w:rsidRPr="00373AEA" w:rsidRDefault="00373AEA" w:rsidP="00AA2F5F">
            <w:pPr>
              <w:spacing w:line="0" w:lineRule="atLeast"/>
              <w:ind w:left="120"/>
              <w:jc w:val="center"/>
              <w:rPr>
                <w:rFonts w:ascii="Times New Roman" w:eastAsia="Arial" w:hAnsi="Times New Roman"/>
                <w:sz w:val="24"/>
                <w:szCs w:val="24"/>
              </w:rPr>
            </w:pPr>
            <w:r w:rsidRPr="00373AEA">
              <w:rPr>
                <w:rFonts w:ascii="Times New Roman" w:eastAsia="Arial" w:hAnsi="Times New Roman"/>
                <w:sz w:val="24"/>
                <w:szCs w:val="24"/>
              </w:rPr>
              <w:t>Особенности развития</w:t>
            </w:r>
            <w:r w:rsidR="00AA2F5F" w:rsidRPr="00373AEA">
              <w:rPr>
                <w:rFonts w:ascii="Times New Roman" w:eastAsia="Arial" w:hAnsi="Times New Roman"/>
                <w:sz w:val="24"/>
                <w:szCs w:val="24"/>
              </w:rPr>
              <w:t xml:space="preserve"> русской литературы во второй половине XIX века</w:t>
            </w:r>
          </w:p>
        </w:tc>
        <w:tc>
          <w:tcPr>
            <w:tcW w:w="6520" w:type="dxa"/>
            <w:shd w:val="clear" w:color="auto" w:fill="auto"/>
            <w:vAlign w:val="bottom"/>
          </w:tcPr>
          <w:p w14:paraId="2AFA8646" w14:textId="77777777" w:rsidR="00373AEA" w:rsidRPr="00373AEA" w:rsidRDefault="00373AEA" w:rsidP="00AA2F5F">
            <w:pPr>
              <w:ind w:left="100"/>
              <w:jc w:val="both"/>
              <w:rPr>
                <w:rFonts w:ascii="Times New Roman" w:eastAsia="Arial" w:hAnsi="Times New Roman"/>
                <w:sz w:val="24"/>
                <w:szCs w:val="24"/>
              </w:rPr>
            </w:pPr>
            <w:r w:rsidRPr="00373AEA">
              <w:rPr>
                <w:rFonts w:ascii="Times New Roman" w:eastAsia="Arial" w:hAnsi="Times New Roman"/>
                <w:sz w:val="24"/>
                <w:szCs w:val="24"/>
              </w:rPr>
              <w:t>Аудирование; конспектирование; чтение; комментиро-</w:t>
            </w:r>
            <w:r w:rsidR="00AA2F5F" w:rsidRPr="00373AEA">
              <w:rPr>
                <w:rFonts w:ascii="Times New Roman" w:eastAsia="Arial" w:hAnsi="Times New Roman"/>
                <w:sz w:val="24"/>
                <w:szCs w:val="24"/>
              </w:rPr>
              <w:t xml:space="preserve"> ванное чтение; подготовка сообщений и докладов; само- стоятельная работа с источниками информации (дополни- тельная литература, энциклопедии, словари, в том числе интернет-источники); устные и письменные ответы на во- просы; участие в беседе; аналитическая работа с текстами художественных произведений и критических статей; на- 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 таций); самооценивание и взаимооценивание</w:t>
            </w:r>
            <w:r w:rsidR="00AA2F5F">
              <w:rPr>
                <w:rFonts w:ascii="Times New Roman" w:eastAsia="Arial" w:hAnsi="Times New Roman"/>
                <w:sz w:val="24"/>
                <w:szCs w:val="24"/>
              </w:rPr>
              <w:t>.</w:t>
            </w:r>
          </w:p>
        </w:tc>
      </w:tr>
      <w:tr w:rsidR="00AA2F5F" w:rsidRPr="00AA2F5F" w14:paraId="7170D708" w14:textId="77777777" w:rsidTr="00373AEA">
        <w:trPr>
          <w:trHeight w:val="220"/>
        </w:trPr>
        <w:tc>
          <w:tcPr>
            <w:tcW w:w="3261" w:type="dxa"/>
            <w:shd w:val="clear" w:color="auto" w:fill="auto"/>
            <w:vAlign w:val="bottom"/>
          </w:tcPr>
          <w:p w14:paraId="15D8285B" w14:textId="77777777" w:rsidR="00AA2F5F" w:rsidRPr="00AA2F5F" w:rsidRDefault="00AA2F5F" w:rsidP="00AA2F5F">
            <w:pPr>
              <w:spacing w:line="218" w:lineRule="exact"/>
              <w:ind w:left="120"/>
              <w:jc w:val="center"/>
              <w:rPr>
                <w:rFonts w:ascii="Times New Roman" w:eastAsia="Arial" w:hAnsi="Times New Roman"/>
                <w:sz w:val="24"/>
                <w:szCs w:val="24"/>
              </w:rPr>
            </w:pPr>
            <w:r w:rsidRPr="00AA2F5F">
              <w:rPr>
                <w:rFonts w:ascii="Times New Roman" w:eastAsia="Arial" w:hAnsi="Times New Roman"/>
                <w:sz w:val="24"/>
                <w:szCs w:val="24"/>
              </w:rPr>
              <w:t>Поэзия второй половины XIX века</w:t>
            </w:r>
          </w:p>
        </w:tc>
        <w:tc>
          <w:tcPr>
            <w:tcW w:w="6520" w:type="dxa"/>
            <w:shd w:val="clear" w:color="auto" w:fill="auto"/>
            <w:vAlign w:val="bottom"/>
          </w:tcPr>
          <w:p w14:paraId="2090E368" w14:textId="77777777" w:rsidR="00AA2F5F" w:rsidRPr="00AA2F5F" w:rsidRDefault="00AA2F5F" w:rsidP="00AA2F5F">
            <w:pPr>
              <w:ind w:left="100"/>
              <w:jc w:val="both"/>
              <w:rPr>
                <w:rFonts w:ascii="Times New Roman" w:eastAsia="Arial" w:hAnsi="Times New Roman"/>
                <w:sz w:val="24"/>
                <w:szCs w:val="24"/>
              </w:rPr>
            </w:pPr>
            <w:r w:rsidRPr="00AA2F5F">
              <w:rPr>
                <w:rFonts w:ascii="Times New Roman" w:eastAsia="Arial" w:hAnsi="Times New Roman"/>
                <w:sz w:val="24"/>
                <w:szCs w:val="24"/>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AA2F5F" w:rsidRPr="00373AEA" w14:paraId="1C9F8A46" w14:textId="77777777" w:rsidTr="00373AEA">
        <w:trPr>
          <w:trHeight w:val="220"/>
        </w:trPr>
        <w:tc>
          <w:tcPr>
            <w:tcW w:w="3261" w:type="dxa"/>
            <w:shd w:val="clear" w:color="auto" w:fill="auto"/>
            <w:vAlign w:val="bottom"/>
          </w:tcPr>
          <w:p w14:paraId="10F64E56" w14:textId="77777777" w:rsidR="00AA2F5F" w:rsidRPr="00AA2F5F" w:rsidRDefault="00AA2F5F" w:rsidP="00AA2F5F">
            <w:pPr>
              <w:spacing w:line="218" w:lineRule="exact"/>
              <w:ind w:left="120"/>
              <w:jc w:val="center"/>
              <w:rPr>
                <w:rFonts w:ascii="Times New Roman" w:eastAsia="Arial" w:hAnsi="Times New Roman"/>
                <w:sz w:val="24"/>
                <w:szCs w:val="24"/>
              </w:rPr>
            </w:pPr>
            <w:r w:rsidRPr="00AA2F5F">
              <w:rPr>
                <w:rFonts w:ascii="Times New Roman" w:eastAsia="Arial" w:hAnsi="Times New Roman"/>
                <w:sz w:val="24"/>
                <w:szCs w:val="24"/>
              </w:rPr>
              <w:t>Особенности развития литературы и других видов искусства в начале XX века</w:t>
            </w:r>
          </w:p>
        </w:tc>
        <w:tc>
          <w:tcPr>
            <w:tcW w:w="6520" w:type="dxa"/>
            <w:shd w:val="clear" w:color="auto" w:fill="auto"/>
            <w:vAlign w:val="bottom"/>
          </w:tcPr>
          <w:p w14:paraId="5427F99B" w14:textId="77777777" w:rsidR="00AA2F5F" w:rsidRPr="00AA2F5F" w:rsidRDefault="00AA2F5F" w:rsidP="00AA2F5F">
            <w:pPr>
              <w:ind w:left="100"/>
              <w:jc w:val="both"/>
              <w:rPr>
                <w:rFonts w:ascii="Times New Roman" w:eastAsia="Arial" w:hAnsi="Times New Roman"/>
                <w:sz w:val="24"/>
                <w:szCs w:val="24"/>
              </w:rPr>
            </w:pPr>
            <w:r w:rsidRPr="00AA2F5F">
              <w:rPr>
                <w:rFonts w:ascii="Times New Roman" w:eastAsia="Arial" w:hAnsi="Times New Roman"/>
                <w:sz w:val="24"/>
                <w:szCs w:val="24"/>
              </w:rPr>
              <w:t xml:space="preserve">Аудирование, участие в эвристической беседе; работа с энциклопедии, словари, в том числе интернет-источники),источниками информации (дополнительная литература, составление тезисного </w:t>
            </w:r>
            <w:r>
              <w:rPr>
                <w:rFonts w:ascii="Times New Roman" w:eastAsia="Arial" w:hAnsi="Times New Roman"/>
                <w:sz w:val="24"/>
                <w:szCs w:val="24"/>
              </w:rPr>
              <w:t>плана; составление плана сочине</w:t>
            </w:r>
            <w:r w:rsidRPr="00AA2F5F">
              <w:rPr>
                <w:rFonts w:ascii="Times New Roman" w:eastAsia="Arial" w:hAnsi="Times New Roman"/>
                <w:sz w:val="24"/>
                <w:szCs w:val="24"/>
              </w:rPr>
              <w:t>ния; аналитическая работа с текстом художественного произведения; чтение;</w:t>
            </w:r>
            <w:r>
              <w:rPr>
                <w:rFonts w:ascii="Times New Roman" w:eastAsia="Arial" w:hAnsi="Times New Roman"/>
                <w:sz w:val="24"/>
                <w:szCs w:val="24"/>
              </w:rPr>
              <w:t xml:space="preserve"> подготовка докладов и выступле</w:t>
            </w:r>
            <w:r w:rsidRPr="00AA2F5F">
              <w:rPr>
                <w:rFonts w:ascii="Times New Roman" w:eastAsia="Arial" w:hAnsi="Times New Roman"/>
                <w:sz w:val="24"/>
                <w:szCs w:val="24"/>
              </w:rPr>
              <w:t xml:space="preserve">ний на семинаре (в том числе подготовка компьютерных </w:t>
            </w:r>
            <w:r w:rsidRPr="00AA2F5F">
              <w:rPr>
                <w:rFonts w:ascii="Times New Roman" w:eastAsia="Arial" w:hAnsi="Times New Roman"/>
                <w:sz w:val="24"/>
                <w:szCs w:val="24"/>
              </w:rPr>
              <w:lastRenderedPageBreak/>
              <w:t xml:space="preserve">презентаций); выразительное чтение и чтение наизусть; составление тезисного и </w:t>
            </w:r>
            <w:r>
              <w:rPr>
                <w:rFonts w:ascii="Times New Roman" w:eastAsia="Arial" w:hAnsi="Times New Roman"/>
                <w:sz w:val="24"/>
                <w:szCs w:val="24"/>
              </w:rPr>
              <w:t>цитатного планов; работа в груп</w:t>
            </w:r>
            <w:r w:rsidRPr="00AA2F5F">
              <w:rPr>
                <w:rFonts w:ascii="Times New Roman" w:eastAsia="Arial" w:hAnsi="Times New Roman"/>
                <w:sz w:val="24"/>
                <w:szCs w:val="24"/>
              </w:rPr>
              <w:t>пах по подготовке отв</w:t>
            </w:r>
            <w:r>
              <w:rPr>
                <w:rFonts w:ascii="Times New Roman" w:eastAsia="Arial" w:hAnsi="Times New Roman"/>
                <w:sz w:val="24"/>
                <w:szCs w:val="24"/>
              </w:rPr>
              <w:t>етов на проблемные вопросы; про</w:t>
            </w:r>
            <w:r w:rsidRPr="00AA2F5F">
              <w:rPr>
                <w:rFonts w:ascii="Times New Roman" w:eastAsia="Arial" w:hAnsi="Times New Roman"/>
                <w:sz w:val="24"/>
                <w:szCs w:val="24"/>
              </w:rPr>
              <w:t>ектная и учебно-исследовательская работа</w:t>
            </w:r>
          </w:p>
        </w:tc>
      </w:tr>
      <w:tr w:rsidR="00AA2F5F" w:rsidRPr="00373AEA" w14:paraId="0C3B4C63" w14:textId="77777777" w:rsidTr="00373AEA">
        <w:trPr>
          <w:trHeight w:val="220"/>
        </w:trPr>
        <w:tc>
          <w:tcPr>
            <w:tcW w:w="3261" w:type="dxa"/>
            <w:shd w:val="clear" w:color="auto" w:fill="auto"/>
            <w:vAlign w:val="bottom"/>
          </w:tcPr>
          <w:p w14:paraId="2F88668A" w14:textId="77777777" w:rsidR="00AA2F5F" w:rsidRPr="00AA2F5F" w:rsidRDefault="00AA2F5F" w:rsidP="00AA2F5F">
            <w:pPr>
              <w:spacing w:line="218" w:lineRule="exact"/>
              <w:jc w:val="center"/>
              <w:rPr>
                <w:rFonts w:ascii="Times New Roman" w:eastAsia="Arial" w:hAnsi="Times New Roman"/>
                <w:sz w:val="24"/>
              </w:rPr>
            </w:pPr>
            <w:r w:rsidRPr="00AA2F5F">
              <w:rPr>
                <w:rFonts w:ascii="Times New Roman" w:eastAsia="Arial" w:hAnsi="Times New Roman"/>
                <w:sz w:val="24"/>
              </w:rPr>
              <w:lastRenderedPageBreak/>
              <w:t>Особенности развития литературы 1920-х годов</w:t>
            </w:r>
          </w:p>
        </w:tc>
        <w:tc>
          <w:tcPr>
            <w:tcW w:w="6520" w:type="dxa"/>
            <w:shd w:val="clear" w:color="auto" w:fill="auto"/>
            <w:vAlign w:val="bottom"/>
          </w:tcPr>
          <w:p w14:paraId="1ED27E12" w14:textId="77777777" w:rsidR="00AA2F5F" w:rsidRPr="00AA2F5F" w:rsidRDefault="00AA2F5F" w:rsidP="00AA2F5F">
            <w:pPr>
              <w:ind w:left="100"/>
              <w:jc w:val="both"/>
              <w:rPr>
                <w:rFonts w:ascii="Times New Roman" w:eastAsia="Arial" w:hAnsi="Times New Roman"/>
                <w:sz w:val="28"/>
              </w:rPr>
            </w:pPr>
            <w:r w:rsidRPr="00AA2F5F">
              <w:rPr>
                <w:rFonts w:ascii="Times New Roman" w:eastAsia="Arial" w:hAnsi="Times New Roman"/>
                <w:sz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AA2F5F" w:rsidRPr="00373AEA" w14:paraId="55CB8F46" w14:textId="77777777" w:rsidTr="00373AEA">
        <w:trPr>
          <w:trHeight w:val="220"/>
        </w:trPr>
        <w:tc>
          <w:tcPr>
            <w:tcW w:w="3261" w:type="dxa"/>
            <w:shd w:val="clear" w:color="auto" w:fill="auto"/>
            <w:vAlign w:val="bottom"/>
          </w:tcPr>
          <w:p w14:paraId="59EE2F41" w14:textId="77777777" w:rsidR="00AA2F5F" w:rsidRPr="00AA2F5F" w:rsidRDefault="00AA2F5F" w:rsidP="00AA2F5F">
            <w:pPr>
              <w:spacing w:line="0" w:lineRule="atLeast"/>
              <w:ind w:left="120"/>
              <w:jc w:val="center"/>
              <w:rPr>
                <w:rFonts w:ascii="Times New Roman" w:eastAsia="Arial" w:hAnsi="Times New Roman"/>
                <w:sz w:val="24"/>
              </w:rPr>
            </w:pPr>
            <w:r w:rsidRPr="00AA2F5F">
              <w:rPr>
                <w:rFonts w:ascii="Times New Roman" w:eastAsia="Arial" w:hAnsi="Times New Roman"/>
                <w:sz w:val="24"/>
              </w:rPr>
              <w:t>Особенности развития литературы 1930 — начала1940-х годов</w:t>
            </w:r>
          </w:p>
        </w:tc>
        <w:tc>
          <w:tcPr>
            <w:tcW w:w="6520" w:type="dxa"/>
            <w:shd w:val="clear" w:color="auto" w:fill="auto"/>
            <w:vAlign w:val="bottom"/>
          </w:tcPr>
          <w:p w14:paraId="2197C0C8" w14:textId="77777777" w:rsidR="00AA2F5F" w:rsidRPr="00AA2F5F" w:rsidRDefault="00AA2F5F" w:rsidP="00AA2F5F">
            <w:pPr>
              <w:ind w:left="100"/>
              <w:jc w:val="both"/>
              <w:rPr>
                <w:rFonts w:ascii="Times New Roman" w:eastAsia="Arial" w:hAnsi="Times New Roman"/>
                <w:sz w:val="24"/>
              </w:rPr>
            </w:pPr>
            <w:r w:rsidRPr="00AA2F5F">
              <w:rPr>
                <w:rFonts w:ascii="Times New Roman" w:eastAsia="Arial" w:hAnsi="Times New Roman"/>
                <w:sz w:val="24"/>
              </w:rPr>
              <w:t xml:space="preserve">Аудирование; чтение и комментированное чтение; самостоятельная и групповая </w:t>
            </w:r>
            <w:r>
              <w:rPr>
                <w:rFonts w:ascii="Times New Roman" w:eastAsia="Arial" w:hAnsi="Times New Roman"/>
                <w:sz w:val="24"/>
              </w:rPr>
              <w:t>работа с текстом учебника; инди</w:t>
            </w:r>
            <w:r w:rsidRPr="00AA2F5F">
              <w:rPr>
                <w:rFonts w:ascii="Times New Roman" w:eastAsia="Arial" w:hAnsi="Times New Roman"/>
                <w:sz w:val="24"/>
              </w:rPr>
              <w:t>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 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AA2F5F" w:rsidRPr="00373AEA" w14:paraId="3275D783" w14:textId="77777777" w:rsidTr="00373AEA">
        <w:trPr>
          <w:trHeight w:val="220"/>
        </w:trPr>
        <w:tc>
          <w:tcPr>
            <w:tcW w:w="3261" w:type="dxa"/>
            <w:shd w:val="clear" w:color="auto" w:fill="auto"/>
            <w:vAlign w:val="bottom"/>
          </w:tcPr>
          <w:p w14:paraId="7D44495E" w14:textId="77777777" w:rsidR="00AA2F5F" w:rsidRPr="00AA2F5F" w:rsidRDefault="00AA2F5F" w:rsidP="00AA2F5F">
            <w:pPr>
              <w:spacing w:line="0" w:lineRule="atLeast"/>
              <w:ind w:left="120"/>
              <w:jc w:val="center"/>
              <w:rPr>
                <w:rFonts w:ascii="Times New Roman" w:eastAsia="Arial" w:hAnsi="Times New Roman"/>
                <w:sz w:val="24"/>
              </w:rPr>
            </w:pPr>
            <w:r>
              <w:rPr>
                <w:rFonts w:ascii="Times New Roman" w:eastAsia="Arial" w:hAnsi="Times New Roman"/>
                <w:sz w:val="24"/>
              </w:rPr>
              <w:t>Особенности развития литера</w:t>
            </w:r>
            <w:r w:rsidRPr="00AA2F5F">
              <w:rPr>
                <w:rFonts w:ascii="Times New Roman" w:eastAsia="Arial" w:hAnsi="Times New Roman"/>
                <w:sz w:val="24"/>
              </w:rPr>
              <w:t>туры периода Великой Отечественной войны и первых послевоенных лет</w:t>
            </w:r>
          </w:p>
        </w:tc>
        <w:tc>
          <w:tcPr>
            <w:tcW w:w="6520" w:type="dxa"/>
            <w:shd w:val="clear" w:color="auto" w:fill="auto"/>
            <w:vAlign w:val="bottom"/>
          </w:tcPr>
          <w:p w14:paraId="3FBF8C4A" w14:textId="77777777" w:rsidR="00AA2F5F" w:rsidRPr="00AA2F5F" w:rsidRDefault="00AA2F5F" w:rsidP="00AF6305">
            <w:pPr>
              <w:ind w:left="100"/>
              <w:jc w:val="both"/>
              <w:rPr>
                <w:rFonts w:ascii="Times New Roman" w:eastAsia="Arial" w:hAnsi="Times New Roman"/>
                <w:sz w:val="24"/>
              </w:rPr>
            </w:pPr>
            <w:r w:rsidRPr="00AA2F5F">
              <w:rPr>
                <w:rFonts w:ascii="Times New Roman" w:eastAsia="Arial" w:hAnsi="Times New Roman"/>
                <w:sz w:val="24"/>
              </w:rPr>
              <w:t>Аудирование; чтение</w:t>
            </w:r>
            <w:r w:rsidR="00AF6305">
              <w:rPr>
                <w:rFonts w:ascii="Times New Roman" w:eastAsia="Arial" w:hAnsi="Times New Roman"/>
                <w:sz w:val="24"/>
              </w:rPr>
              <w:t xml:space="preserve"> и комментированное чтение; под</w:t>
            </w:r>
            <w:r w:rsidRPr="00AA2F5F">
              <w:rPr>
                <w:rFonts w:ascii="Times New Roman" w:eastAsia="Arial" w:hAnsi="Times New Roman"/>
                <w:sz w:val="24"/>
              </w:rPr>
              <w:t>готовка литературно</w:t>
            </w:r>
            <w:r w:rsidR="00AF6305">
              <w:rPr>
                <w:rFonts w:ascii="Times New Roman" w:eastAsia="Arial" w:hAnsi="Times New Roman"/>
                <w:sz w:val="24"/>
              </w:rPr>
              <w:t>й композиции; подготовка сообще</w:t>
            </w:r>
            <w:r w:rsidRPr="00AA2F5F">
              <w:rPr>
                <w:rFonts w:ascii="Times New Roman" w:eastAsia="Arial" w:hAnsi="Times New Roman"/>
                <w:sz w:val="24"/>
              </w:rPr>
              <w:t>ний и докладов; выразительное чтение и чтение наизусть; групповая и индивиду</w:t>
            </w:r>
            <w:r w:rsidR="00AF6305">
              <w:rPr>
                <w:rFonts w:ascii="Times New Roman" w:eastAsia="Arial" w:hAnsi="Times New Roman"/>
                <w:sz w:val="24"/>
              </w:rPr>
              <w:t>альная работа с текстами художе</w:t>
            </w:r>
            <w:r w:rsidRPr="00AA2F5F">
              <w:rPr>
                <w:rFonts w:ascii="Times New Roman" w:eastAsia="Arial" w:hAnsi="Times New Roman"/>
                <w:sz w:val="24"/>
              </w:rPr>
              <w:t>ственных произведени</w:t>
            </w:r>
            <w:r w:rsidR="00AF6305">
              <w:rPr>
                <w:rFonts w:ascii="Times New Roman" w:eastAsia="Arial" w:hAnsi="Times New Roman"/>
                <w:sz w:val="24"/>
              </w:rPr>
              <w:t>й; реферирование текста; написа</w:t>
            </w:r>
            <w:r w:rsidRPr="00AA2F5F">
              <w:rPr>
                <w:rFonts w:ascii="Times New Roman" w:eastAsia="Arial" w:hAnsi="Times New Roman"/>
                <w:sz w:val="24"/>
              </w:rPr>
              <w:t>ние сочинения</w:t>
            </w:r>
          </w:p>
        </w:tc>
      </w:tr>
      <w:tr w:rsidR="00AF6305" w:rsidRPr="00373AEA" w14:paraId="1DD2E07D" w14:textId="77777777" w:rsidTr="00AF6305">
        <w:trPr>
          <w:trHeight w:val="764"/>
        </w:trPr>
        <w:tc>
          <w:tcPr>
            <w:tcW w:w="3261" w:type="dxa"/>
            <w:shd w:val="clear" w:color="auto" w:fill="auto"/>
            <w:vAlign w:val="bottom"/>
          </w:tcPr>
          <w:p w14:paraId="6DD99441" w14:textId="77777777" w:rsidR="00AF6305" w:rsidRPr="00AF6305" w:rsidRDefault="00AF6305" w:rsidP="00AF6305">
            <w:pPr>
              <w:spacing w:line="0" w:lineRule="atLeast"/>
              <w:ind w:left="120"/>
              <w:jc w:val="center"/>
              <w:rPr>
                <w:rFonts w:ascii="Times New Roman" w:eastAsia="Arial" w:hAnsi="Times New Roman"/>
                <w:sz w:val="24"/>
              </w:rPr>
            </w:pPr>
            <w:r>
              <w:rPr>
                <w:rFonts w:ascii="Times New Roman" w:eastAsia="Arial" w:hAnsi="Times New Roman"/>
                <w:sz w:val="24"/>
              </w:rPr>
              <w:t>Особенности развития литера</w:t>
            </w:r>
            <w:r w:rsidRPr="00AF6305">
              <w:rPr>
                <w:rFonts w:ascii="Times New Roman" w:eastAsia="Arial" w:hAnsi="Times New Roman"/>
                <w:sz w:val="24"/>
              </w:rPr>
              <w:t>туры 1950—1980-х годов</w:t>
            </w:r>
          </w:p>
        </w:tc>
        <w:tc>
          <w:tcPr>
            <w:tcW w:w="6520" w:type="dxa"/>
            <w:shd w:val="clear" w:color="auto" w:fill="auto"/>
            <w:vAlign w:val="bottom"/>
          </w:tcPr>
          <w:p w14:paraId="4F196F62" w14:textId="77777777" w:rsidR="00AF6305" w:rsidRPr="00AF6305" w:rsidRDefault="00AF6305" w:rsidP="00AF6305">
            <w:pPr>
              <w:ind w:left="100"/>
              <w:jc w:val="both"/>
              <w:rPr>
                <w:rFonts w:ascii="Times New Roman" w:eastAsia="Arial" w:hAnsi="Times New Roman"/>
                <w:sz w:val="19"/>
              </w:rPr>
            </w:pPr>
            <w:r w:rsidRPr="00AF6305">
              <w:rPr>
                <w:rFonts w:ascii="Times New Roman" w:eastAsia="Arial" w:hAnsi="Times New Roman"/>
                <w:sz w:val="24"/>
              </w:rPr>
              <w:t xml:space="preserve">Аудирование; групповая аналитическая работа с </w:t>
            </w:r>
            <w:r>
              <w:rPr>
                <w:rFonts w:ascii="Times New Roman" w:eastAsia="Arial" w:hAnsi="Times New Roman"/>
                <w:sz w:val="24"/>
              </w:rPr>
              <w:t>текста</w:t>
            </w:r>
            <w:r w:rsidRPr="00AF6305">
              <w:rPr>
                <w:rFonts w:ascii="Times New Roman" w:eastAsia="Arial" w:hAnsi="Times New Roman"/>
                <w:sz w:val="24"/>
              </w:rPr>
              <w:t>ми литературных произведений; выразительное чтение и чтение наизусть; самооценивание и взаимооценивание; составление тезисного плана</w:t>
            </w:r>
          </w:p>
        </w:tc>
      </w:tr>
      <w:tr w:rsidR="00AF6305" w:rsidRPr="00373AEA" w14:paraId="56BFBCC1" w14:textId="77777777" w:rsidTr="00373AEA">
        <w:trPr>
          <w:trHeight w:val="220"/>
        </w:trPr>
        <w:tc>
          <w:tcPr>
            <w:tcW w:w="3261" w:type="dxa"/>
            <w:shd w:val="clear" w:color="auto" w:fill="auto"/>
            <w:vAlign w:val="bottom"/>
          </w:tcPr>
          <w:p w14:paraId="3DFAE5BD" w14:textId="77777777" w:rsidR="00AF6305" w:rsidRPr="00AF6305" w:rsidRDefault="00AF6305" w:rsidP="00AF6305">
            <w:pPr>
              <w:spacing w:line="0" w:lineRule="atLeast"/>
              <w:ind w:left="120"/>
              <w:jc w:val="center"/>
              <w:rPr>
                <w:rFonts w:ascii="Times New Roman" w:eastAsia="Arial" w:hAnsi="Times New Roman"/>
                <w:sz w:val="24"/>
              </w:rPr>
            </w:pPr>
            <w:r w:rsidRPr="00AF6305">
              <w:rPr>
                <w:rFonts w:ascii="Times New Roman" w:eastAsia="Arial" w:hAnsi="Times New Roman"/>
                <w:sz w:val="24"/>
              </w:rPr>
              <w:t>Русское литературное зарубежье 1920—1990-х годов</w:t>
            </w:r>
            <w:r>
              <w:rPr>
                <w:rFonts w:ascii="Times New Roman" w:eastAsia="Arial" w:hAnsi="Times New Roman"/>
                <w:sz w:val="24"/>
              </w:rPr>
              <w:t xml:space="preserve"> </w:t>
            </w:r>
            <w:r w:rsidRPr="00AF6305">
              <w:rPr>
                <w:rFonts w:ascii="Times New Roman" w:eastAsia="Arial" w:hAnsi="Times New Roman"/>
                <w:sz w:val="24"/>
              </w:rPr>
              <w:t>(три волны эмиграции)</w:t>
            </w:r>
          </w:p>
        </w:tc>
        <w:tc>
          <w:tcPr>
            <w:tcW w:w="6520" w:type="dxa"/>
            <w:shd w:val="clear" w:color="auto" w:fill="auto"/>
            <w:vAlign w:val="bottom"/>
          </w:tcPr>
          <w:p w14:paraId="5D4C64B1" w14:textId="77777777" w:rsidR="00AF6305" w:rsidRPr="00AF6305" w:rsidRDefault="00AF6305" w:rsidP="00AF6305">
            <w:pPr>
              <w:ind w:left="100"/>
              <w:jc w:val="both"/>
              <w:rPr>
                <w:rFonts w:ascii="Times New Roman" w:eastAsia="Arial" w:hAnsi="Times New Roman"/>
                <w:sz w:val="24"/>
              </w:rPr>
            </w:pPr>
            <w:r w:rsidRPr="00AF6305">
              <w:rPr>
                <w:rFonts w:ascii="Times New Roman" w:eastAsia="Arial" w:hAnsi="Times New Roman"/>
                <w:sz w:val="24"/>
              </w:rPr>
              <w:t>Аудирование; участие в э</w:t>
            </w:r>
            <w:r>
              <w:rPr>
                <w:rFonts w:ascii="Times New Roman" w:eastAsia="Arial" w:hAnsi="Times New Roman"/>
                <w:sz w:val="24"/>
              </w:rPr>
              <w:t>вристической беседе; чтение; са</w:t>
            </w:r>
            <w:r w:rsidRPr="00AF6305">
              <w:rPr>
                <w:rFonts w:ascii="Times New Roman" w:eastAsia="Arial" w:hAnsi="Times New Roman"/>
                <w:sz w:val="24"/>
              </w:rPr>
              <w:t>мостоятельная аналити</w:t>
            </w:r>
            <w:r>
              <w:rPr>
                <w:rFonts w:ascii="Times New Roman" w:eastAsia="Arial" w:hAnsi="Times New Roman"/>
                <w:sz w:val="24"/>
              </w:rPr>
              <w:t>ческая работа с текстами художе</w:t>
            </w:r>
            <w:r w:rsidRPr="00AF6305">
              <w:rPr>
                <w:rFonts w:ascii="Times New Roman" w:eastAsia="Arial" w:hAnsi="Times New Roman"/>
                <w:sz w:val="24"/>
              </w:rPr>
              <w:t>ственных произведений</w:t>
            </w:r>
          </w:p>
        </w:tc>
      </w:tr>
      <w:tr w:rsidR="00AF6305" w:rsidRPr="00AF6305" w14:paraId="719BE79E" w14:textId="77777777" w:rsidTr="00551373">
        <w:trPr>
          <w:trHeight w:val="220"/>
        </w:trPr>
        <w:tc>
          <w:tcPr>
            <w:tcW w:w="3261" w:type="dxa"/>
            <w:shd w:val="clear" w:color="auto" w:fill="auto"/>
            <w:vAlign w:val="bottom"/>
          </w:tcPr>
          <w:p w14:paraId="14B92BE1" w14:textId="77777777" w:rsidR="00AF6305" w:rsidRPr="00AF6305" w:rsidRDefault="00AF6305" w:rsidP="00AF6305">
            <w:pPr>
              <w:spacing w:line="0" w:lineRule="atLeast"/>
              <w:ind w:left="120"/>
              <w:jc w:val="center"/>
              <w:rPr>
                <w:rFonts w:ascii="Times New Roman" w:eastAsia="Arial" w:hAnsi="Times New Roman"/>
                <w:sz w:val="24"/>
              </w:rPr>
            </w:pPr>
            <w:r w:rsidRPr="00AF6305">
              <w:rPr>
                <w:rFonts w:ascii="Times New Roman" w:eastAsia="Arial" w:hAnsi="Times New Roman"/>
                <w:sz w:val="24"/>
              </w:rPr>
              <w:t>Особенности развития литературы конца1980—2000-х годов</w:t>
            </w:r>
          </w:p>
        </w:tc>
        <w:tc>
          <w:tcPr>
            <w:tcW w:w="6520" w:type="dxa"/>
            <w:shd w:val="clear" w:color="auto" w:fill="auto"/>
            <w:vAlign w:val="bottom"/>
          </w:tcPr>
          <w:p w14:paraId="1ED52291" w14:textId="77777777" w:rsidR="00AF6305" w:rsidRPr="00AF6305" w:rsidRDefault="00AF6305" w:rsidP="00AF6305">
            <w:pPr>
              <w:ind w:left="100"/>
              <w:jc w:val="both"/>
              <w:rPr>
                <w:rFonts w:ascii="Times New Roman" w:eastAsia="Arial" w:hAnsi="Times New Roman"/>
                <w:sz w:val="24"/>
              </w:rPr>
            </w:pPr>
            <w:r w:rsidRPr="00AF6305">
              <w:rPr>
                <w:rFonts w:ascii="Times New Roman" w:eastAsia="Arial" w:hAnsi="Times New Roman"/>
                <w:sz w:val="24"/>
              </w:rPr>
              <w:t>Аудирование; чтение; самостоятельная аналитическая работа с текстами художественных произв</w:t>
            </w:r>
            <w:r>
              <w:rPr>
                <w:rFonts w:ascii="Times New Roman" w:eastAsia="Arial" w:hAnsi="Times New Roman"/>
                <w:sz w:val="24"/>
              </w:rPr>
              <w:t>едений, анноти</w:t>
            </w:r>
            <w:r w:rsidRPr="00AF6305">
              <w:rPr>
                <w:rFonts w:ascii="Times New Roman" w:eastAsia="Arial" w:hAnsi="Times New Roman"/>
                <w:sz w:val="24"/>
              </w:rPr>
              <w:t>рование; подготовка докладов и сообщений</w:t>
            </w:r>
          </w:p>
        </w:tc>
      </w:tr>
    </w:tbl>
    <w:p w14:paraId="05119B87" w14:textId="77777777" w:rsidR="00373AEA" w:rsidRPr="00373AEA" w:rsidRDefault="00373AEA" w:rsidP="00373AEA">
      <w:pPr>
        <w:autoSpaceDE w:val="0"/>
        <w:autoSpaceDN w:val="0"/>
        <w:adjustRightInd w:val="0"/>
        <w:spacing w:after="0" w:line="240" w:lineRule="auto"/>
        <w:ind w:firstLine="567"/>
        <w:jc w:val="both"/>
        <w:rPr>
          <w:rFonts w:ascii="Times New Roman" w:hAnsi="Times New Roman"/>
          <w:color w:val="000000"/>
          <w:sz w:val="28"/>
          <w:szCs w:val="28"/>
        </w:rPr>
      </w:pPr>
    </w:p>
    <w:p w14:paraId="0F8838BA"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77F4F143"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0AD8924D"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31714A4C"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623C1388"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35C64503" w14:textId="77777777" w:rsidR="00373AEA" w:rsidRDefault="00373AEA" w:rsidP="00176E39">
      <w:pPr>
        <w:autoSpaceDE w:val="0"/>
        <w:autoSpaceDN w:val="0"/>
        <w:adjustRightInd w:val="0"/>
        <w:spacing w:after="0" w:line="240" w:lineRule="auto"/>
        <w:ind w:firstLine="567"/>
        <w:jc w:val="both"/>
        <w:rPr>
          <w:rFonts w:ascii="Times New Roman" w:hAnsi="Times New Roman"/>
          <w:color w:val="000000"/>
          <w:sz w:val="28"/>
          <w:szCs w:val="28"/>
        </w:rPr>
      </w:pPr>
    </w:p>
    <w:p w14:paraId="1252608E" w14:textId="77777777" w:rsidR="00176E39" w:rsidRPr="00176E39" w:rsidRDefault="00176E39" w:rsidP="00176E39">
      <w:pPr>
        <w:autoSpaceDE w:val="0"/>
        <w:autoSpaceDN w:val="0"/>
        <w:adjustRightInd w:val="0"/>
        <w:spacing w:after="0" w:line="240" w:lineRule="auto"/>
        <w:ind w:firstLine="567"/>
        <w:jc w:val="center"/>
        <w:rPr>
          <w:rFonts w:ascii="Times New Roman" w:hAnsi="Times New Roman"/>
          <w:b/>
          <w:color w:val="000000"/>
          <w:sz w:val="28"/>
          <w:szCs w:val="28"/>
        </w:rPr>
      </w:pPr>
      <w:r w:rsidRPr="00176E39">
        <w:rPr>
          <w:rFonts w:ascii="Times New Roman" w:hAnsi="Times New Roman"/>
          <w:b/>
          <w:color w:val="000000"/>
          <w:sz w:val="28"/>
          <w:szCs w:val="28"/>
        </w:rPr>
        <w:t>СОДЕРЖАНИЕ УЧЕБНОЙ ДИСЦИПЛИНЫ</w:t>
      </w:r>
    </w:p>
    <w:p w14:paraId="7D4EE09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60B7CE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76E39">
        <w:rPr>
          <w:rFonts w:ascii="Times New Roman" w:hAnsi="Times New Roman"/>
          <w:b/>
          <w:i/>
          <w:color w:val="000000"/>
          <w:sz w:val="28"/>
          <w:szCs w:val="28"/>
        </w:rPr>
        <w:t>Введение</w:t>
      </w:r>
    </w:p>
    <w:p w14:paraId="11C3F85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61B31EB"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14:paraId="7C56D810"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AABD9E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76E39">
        <w:rPr>
          <w:rFonts w:ascii="Times New Roman" w:hAnsi="Times New Roman"/>
          <w:b/>
          <w:i/>
          <w:color w:val="000000"/>
          <w:sz w:val="28"/>
          <w:szCs w:val="28"/>
        </w:rPr>
        <w:t>РУССКАЯ ЛИТЕРАТУРА XIX ВЕКА</w:t>
      </w:r>
    </w:p>
    <w:p w14:paraId="1DD2F83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18A12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Развитие русской литературы и культуры в первой половине XIX века</w:t>
      </w:r>
    </w:p>
    <w:p w14:paraId="68E2768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Историко-культурный процесс рубежа XVIII — XIX веков. Романтизм. Особенности русского романтизма. Литературные общества и </w:t>
      </w:r>
      <w:r>
        <w:rPr>
          <w:rFonts w:ascii="Times New Roman" w:hAnsi="Times New Roman"/>
          <w:color w:val="000000"/>
          <w:sz w:val="28"/>
          <w:szCs w:val="28"/>
        </w:rPr>
        <w:t>кружки. Зарождение русской лите</w:t>
      </w:r>
      <w:r w:rsidRPr="00176E39">
        <w:rPr>
          <w:rFonts w:ascii="Times New Roman" w:hAnsi="Times New Roman"/>
          <w:color w:val="000000"/>
          <w:sz w:val="28"/>
          <w:szCs w:val="28"/>
        </w:rPr>
        <w:t>ратурной критики. Становление реализма в русской литературе. Русское искусство.</w:t>
      </w:r>
    </w:p>
    <w:p w14:paraId="52E9E6A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К.Н.Батюшков «Видение на берегах Леты», «Мои пенаты», «Тень друга»</w:t>
      </w:r>
      <w:r>
        <w:rPr>
          <w:rFonts w:ascii="Times New Roman" w:hAnsi="Times New Roman"/>
          <w:color w:val="000000"/>
          <w:sz w:val="28"/>
          <w:szCs w:val="28"/>
        </w:rPr>
        <w:t>, «Разлука», «Таврида». Е.А. Ба</w:t>
      </w:r>
      <w:r w:rsidRPr="00176E39">
        <w:rPr>
          <w:rFonts w:ascii="Times New Roman" w:hAnsi="Times New Roman"/>
          <w:color w:val="000000"/>
          <w:sz w:val="28"/>
          <w:szCs w:val="28"/>
        </w:rPr>
        <w:t>ратынский «Бал». В.А.Жуковский «Певец во стане русских воинов», «Песня», «Море», «Невыразимое», «Эолова арфа».</w:t>
      </w:r>
    </w:p>
    <w:p w14:paraId="72430ED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(обзор с чтением фрагментов по выбору преподавателя).</w:t>
      </w:r>
    </w:p>
    <w:p w14:paraId="119DAE2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Дж.Г.Байрон «Хочу я быть ребенком вольным…», «К времени», «К NN», «Тьма», «Прометей», «Стансы к Августе», «В день, когда мне исполнилось тридцать шесть лет». Э.Т.А. Гофман «Крошка Цахес по прозванию Циннобер», «Песочный человек», «Щелкунчик и Мышиный король». И.В.Г</w:t>
      </w:r>
      <w:r>
        <w:rPr>
          <w:rFonts w:ascii="Times New Roman" w:hAnsi="Times New Roman"/>
          <w:color w:val="000000"/>
          <w:sz w:val="28"/>
          <w:szCs w:val="28"/>
        </w:rPr>
        <w:t>ёте «Фауст». О.Бальзак «Гоб</w:t>
      </w:r>
      <w:r w:rsidRPr="00176E39">
        <w:rPr>
          <w:rFonts w:ascii="Times New Roman" w:hAnsi="Times New Roman"/>
          <w:color w:val="000000"/>
          <w:sz w:val="28"/>
          <w:szCs w:val="28"/>
        </w:rPr>
        <w:t>сек». В. Шекспир «Гамлет».</w:t>
      </w:r>
    </w:p>
    <w:p w14:paraId="692E791C"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Основные тенденции развити</w:t>
      </w:r>
      <w:r>
        <w:rPr>
          <w:rFonts w:ascii="Times New Roman" w:hAnsi="Times New Roman"/>
          <w:color w:val="000000"/>
          <w:sz w:val="28"/>
          <w:szCs w:val="28"/>
        </w:rPr>
        <w:t>я литературы в конце XVIII — на</w:t>
      </w:r>
      <w:r w:rsidRPr="00176E39">
        <w:rPr>
          <w:rFonts w:ascii="Times New Roman" w:hAnsi="Times New Roman"/>
          <w:color w:val="000000"/>
          <w:sz w:val="28"/>
          <w:szCs w:val="28"/>
        </w:rPr>
        <w:t>чале XIX века. Творчество М. В. Ломоносова, Г. Р. Державина, Д. И. Фонвизи</w:t>
      </w:r>
      <w:r w:rsidR="000F340F">
        <w:rPr>
          <w:rFonts w:ascii="Times New Roman" w:hAnsi="Times New Roman"/>
          <w:color w:val="000000"/>
          <w:sz w:val="28"/>
          <w:szCs w:val="28"/>
        </w:rPr>
        <w:t>на, И.А.Крылова, Н.М.Карамзина.</w:t>
      </w:r>
    </w:p>
    <w:p w14:paraId="36E925C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14:paraId="295C024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Архитектура Санкт-Петербурга и Москвы XVIII века. Живопись XVIII — начала XIX века. Развитие русского театра.</w:t>
      </w:r>
    </w:p>
    <w:p w14:paraId="49CFA78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w:t>
      </w:r>
      <w:r>
        <w:rPr>
          <w:rFonts w:ascii="Times New Roman" w:hAnsi="Times New Roman"/>
          <w:color w:val="000000"/>
          <w:sz w:val="28"/>
          <w:szCs w:val="28"/>
        </w:rPr>
        <w:t>а доклада (сообщения или рефера</w:t>
      </w:r>
      <w:r w:rsidRPr="00176E39">
        <w:rPr>
          <w:rFonts w:ascii="Times New Roman" w:hAnsi="Times New Roman"/>
          <w:color w:val="000000"/>
          <w:sz w:val="28"/>
          <w:szCs w:val="28"/>
        </w:rPr>
        <w:t>та): «Жизнь и творчество одного из русских поэт</w:t>
      </w:r>
      <w:r>
        <w:rPr>
          <w:rFonts w:ascii="Times New Roman" w:hAnsi="Times New Roman"/>
          <w:color w:val="000000"/>
          <w:sz w:val="28"/>
          <w:szCs w:val="28"/>
        </w:rPr>
        <w:t>ов (писателей)-романтиков», «Ро</w:t>
      </w:r>
      <w:r w:rsidRPr="00176E39">
        <w:rPr>
          <w:rFonts w:ascii="Times New Roman" w:hAnsi="Times New Roman"/>
          <w:color w:val="000000"/>
          <w:sz w:val="28"/>
          <w:szCs w:val="28"/>
        </w:rPr>
        <w:t>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14:paraId="3E5B6C3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453695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76E39">
        <w:rPr>
          <w:rFonts w:ascii="Times New Roman" w:hAnsi="Times New Roman"/>
          <w:b/>
          <w:i/>
          <w:color w:val="000000"/>
          <w:sz w:val="28"/>
          <w:szCs w:val="28"/>
        </w:rPr>
        <w:t>Александр Сергеевич Пушкин (1799—1837)</w:t>
      </w:r>
    </w:p>
    <w:p w14:paraId="1EFC6BD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4C21D6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lastRenderedPageBreak/>
        <w:t xml:space="preserve">Личность писателя. Жизненный и творческий </w:t>
      </w:r>
      <w:r>
        <w:rPr>
          <w:rFonts w:ascii="Times New Roman" w:hAnsi="Times New Roman"/>
          <w:color w:val="000000"/>
          <w:sz w:val="28"/>
          <w:szCs w:val="28"/>
        </w:rPr>
        <w:t>путь (с обобщением ранее изучен</w:t>
      </w:r>
      <w:r w:rsidRPr="00176E39">
        <w:rPr>
          <w:rFonts w:ascii="Times New Roman" w:hAnsi="Times New Roman"/>
          <w:color w:val="000000"/>
          <w:sz w:val="28"/>
          <w:szCs w:val="28"/>
        </w:rPr>
        <w:t>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w:t>
      </w:r>
      <w:r>
        <w:rPr>
          <w:rFonts w:ascii="Times New Roman" w:hAnsi="Times New Roman"/>
          <w:color w:val="000000"/>
          <w:sz w:val="28"/>
          <w:szCs w:val="28"/>
        </w:rPr>
        <w:t xml:space="preserve"> </w:t>
      </w:r>
      <w:r w:rsidRPr="00176E39">
        <w:rPr>
          <w:rFonts w:ascii="Times New Roman" w:hAnsi="Times New Roman"/>
          <w:color w:val="000000"/>
          <w:sz w:val="28"/>
          <w:szCs w:val="28"/>
        </w:rPr>
        <w:t>Пушкин-мыслитель. Творчество А.С.Пушкина в критике и литературоведении. Жизнь произведений Пушкина в других видах искусства.</w:t>
      </w:r>
    </w:p>
    <w:p w14:paraId="35EDD8E6" w14:textId="77777777" w:rsidR="00176E39" w:rsidRPr="00176E39" w:rsidRDefault="006F61C2"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 </w:t>
      </w:r>
      <w:r w:rsidR="00176E39" w:rsidRPr="00176E39">
        <w:rPr>
          <w:rFonts w:ascii="Times New Roman" w:hAnsi="Times New Roman"/>
          <w:color w:val="000000"/>
          <w:sz w:val="28"/>
          <w:szCs w:val="28"/>
        </w:rPr>
        <w:t>«Чувства добрые» в лирике А.С.Пушкина: ме</w:t>
      </w:r>
      <w:r w:rsidR="00176E39">
        <w:rPr>
          <w:rFonts w:ascii="Times New Roman" w:hAnsi="Times New Roman"/>
          <w:color w:val="000000"/>
          <w:sz w:val="28"/>
          <w:szCs w:val="28"/>
        </w:rPr>
        <w:t>чты о «вольности святой». Душев</w:t>
      </w:r>
      <w:r w:rsidR="00176E39" w:rsidRPr="00176E39">
        <w:rPr>
          <w:rFonts w:ascii="Times New Roman" w:hAnsi="Times New Roman"/>
          <w:color w:val="000000"/>
          <w:sz w:val="28"/>
          <w:szCs w:val="28"/>
        </w:rPr>
        <w:t xml:space="preserve">ное благородство и гармоничность в выражении любовного чувства. Поиски смысла бытия, внутренней свободы. Отношения человека </w:t>
      </w:r>
      <w:r w:rsidR="00176E39">
        <w:rPr>
          <w:rFonts w:ascii="Times New Roman" w:hAnsi="Times New Roman"/>
          <w:color w:val="000000"/>
          <w:sz w:val="28"/>
          <w:szCs w:val="28"/>
        </w:rPr>
        <w:t>с Богом. Осмысление высокого на</w:t>
      </w:r>
      <w:r w:rsidR="00176E39" w:rsidRPr="00176E39">
        <w:rPr>
          <w:rFonts w:ascii="Times New Roman" w:hAnsi="Times New Roman"/>
          <w:color w:val="000000"/>
          <w:sz w:val="28"/>
          <w:szCs w:val="28"/>
        </w:rPr>
        <w:t>значения художника, его миссии пророка. Идея п</w:t>
      </w:r>
      <w:r w:rsidR="00176E39">
        <w:rPr>
          <w:rFonts w:ascii="Times New Roman" w:hAnsi="Times New Roman"/>
          <w:color w:val="000000"/>
          <w:sz w:val="28"/>
          <w:szCs w:val="28"/>
        </w:rPr>
        <w:t>реемственности поколений. Осмыс</w:t>
      </w:r>
      <w:r w:rsidR="00176E39" w:rsidRPr="00176E39">
        <w:rPr>
          <w:rFonts w:ascii="Times New Roman" w:hAnsi="Times New Roman"/>
          <w:color w:val="000000"/>
          <w:sz w:val="28"/>
          <w:szCs w:val="28"/>
        </w:rPr>
        <w:t>ление исторических процессов с гуманистических позиций. Нравственное решение проблем человека и его времени.</w:t>
      </w:r>
    </w:p>
    <w:p w14:paraId="00A6AE0D"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w:t>
      </w:r>
      <w:r w:rsidR="006F61C2">
        <w:rPr>
          <w:rFonts w:ascii="Times New Roman" w:hAnsi="Times New Roman"/>
          <w:color w:val="000000"/>
          <w:sz w:val="28"/>
          <w:szCs w:val="28"/>
        </w:rPr>
        <w:t xml:space="preserve">етил…», «Из Пиндемонти», «Осень </w:t>
      </w:r>
      <w:r w:rsidRPr="00176E39">
        <w:rPr>
          <w:rFonts w:ascii="Times New Roman" w:hAnsi="Times New Roman"/>
          <w:color w:val="000000"/>
          <w:sz w:val="28"/>
          <w:szCs w:val="28"/>
        </w:rPr>
        <w:t>(Отрывок)», «Когда за городом задумчив я брожу…». Поэма «Медный всадник». Трагедия «Борис Годунов».</w:t>
      </w:r>
    </w:p>
    <w:p w14:paraId="156FC89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и студентов). Стихотворения «Воспоминания в Царском Селе», «Погасло дневно</w:t>
      </w:r>
      <w:r>
        <w:rPr>
          <w:rFonts w:ascii="Times New Roman" w:hAnsi="Times New Roman"/>
          <w:color w:val="000000"/>
          <w:sz w:val="28"/>
          <w:szCs w:val="28"/>
        </w:rPr>
        <w:t>е светило…», «Редеет облаков ле</w:t>
      </w:r>
      <w:r w:rsidRPr="00176E39">
        <w:rPr>
          <w:rFonts w:ascii="Times New Roman" w:hAnsi="Times New Roman"/>
          <w:color w:val="000000"/>
          <w:sz w:val="28"/>
          <w:szCs w:val="28"/>
        </w:rPr>
        <w:t>тучая гряда…», «Свободы сеятель пустынный…», «Сожженное письмо», «Храни меня,</w:t>
      </w:r>
      <w:r>
        <w:rPr>
          <w:rFonts w:ascii="Times New Roman" w:hAnsi="Times New Roman"/>
          <w:color w:val="000000"/>
          <w:sz w:val="28"/>
          <w:szCs w:val="28"/>
        </w:rPr>
        <w:t xml:space="preserve"> </w:t>
      </w:r>
      <w:r w:rsidRPr="00176E39">
        <w:rPr>
          <w:rFonts w:ascii="Times New Roman" w:hAnsi="Times New Roman"/>
          <w:color w:val="000000"/>
          <w:sz w:val="28"/>
          <w:szCs w:val="28"/>
        </w:rPr>
        <w:t>мой талисман», «К***», «На холмах Грузии лежит ночная мгла…», «Я вас любил, любовь еще, быть может…», «Все в жертву пам</w:t>
      </w:r>
      <w:r>
        <w:rPr>
          <w:rFonts w:ascii="Times New Roman" w:hAnsi="Times New Roman"/>
          <w:color w:val="000000"/>
          <w:sz w:val="28"/>
          <w:szCs w:val="28"/>
        </w:rPr>
        <w:t>яти твоей…», «Ненастный день по</w:t>
      </w:r>
      <w:r w:rsidRPr="00176E39">
        <w:rPr>
          <w:rFonts w:ascii="Times New Roman" w:hAnsi="Times New Roman"/>
          <w:color w:val="000000"/>
          <w:sz w:val="28"/>
          <w:szCs w:val="28"/>
        </w:rPr>
        <w:t>тух…», «Брожу ли я вдоль улиц шумных», «Что в имени тебе моем?», «Если жизнь тебя обманет…», «19 октября» (1825), «Стихи, соч</w:t>
      </w:r>
      <w:r>
        <w:rPr>
          <w:rFonts w:ascii="Times New Roman" w:hAnsi="Times New Roman"/>
          <w:color w:val="000000"/>
          <w:sz w:val="28"/>
          <w:szCs w:val="28"/>
        </w:rPr>
        <w:t>иненные ночью во время бессонни</w:t>
      </w:r>
      <w:r w:rsidRPr="00176E39">
        <w:rPr>
          <w:rFonts w:ascii="Times New Roman" w:hAnsi="Times New Roman"/>
          <w:color w:val="000000"/>
          <w:sz w:val="28"/>
          <w:szCs w:val="28"/>
        </w:rPr>
        <w:t>цы», «Пир Петра Великого»; поэмы «Кавказский пленник», «Братья-разбойники», «Бахчисарайский фонтан», «Цыганы»; трагедия «Моцарт и Сальери».</w:t>
      </w:r>
    </w:p>
    <w:p w14:paraId="7C6E441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В.Г.Белинский «Сочинения Александра Пушкина. Статья пятая».</w:t>
      </w:r>
    </w:p>
    <w:p w14:paraId="2D36C41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А. С. Пушкин: лирика, повесть «</w:t>
      </w:r>
      <w:r>
        <w:rPr>
          <w:rFonts w:ascii="Times New Roman" w:hAnsi="Times New Roman"/>
          <w:color w:val="000000"/>
          <w:sz w:val="28"/>
          <w:szCs w:val="28"/>
        </w:rPr>
        <w:t>Капитанская дочка». Роман «Евге</w:t>
      </w:r>
      <w:r w:rsidRPr="00176E39">
        <w:rPr>
          <w:rFonts w:ascii="Times New Roman" w:hAnsi="Times New Roman"/>
          <w:color w:val="000000"/>
          <w:sz w:val="28"/>
          <w:szCs w:val="28"/>
        </w:rPr>
        <w:t>ний Онегин».</w:t>
      </w:r>
    </w:p>
    <w:p w14:paraId="290C87B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Лирический герой и лирич</w:t>
      </w:r>
      <w:r>
        <w:rPr>
          <w:rFonts w:ascii="Times New Roman" w:hAnsi="Times New Roman"/>
          <w:color w:val="000000"/>
          <w:sz w:val="28"/>
          <w:szCs w:val="28"/>
        </w:rPr>
        <w:t>еский сюжет. Элегия. Поэма. Тра</w:t>
      </w:r>
      <w:r w:rsidRPr="00176E39">
        <w:rPr>
          <w:rFonts w:ascii="Times New Roman" w:hAnsi="Times New Roman"/>
          <w:color w:val="000000"/>
          <w:sz w:val="28"/>
          <w:szCs w:val="28"/>
        </w:rPr>
        <w:t>гедия. Конфликт. Проблематика.</w:t>
      </w:r>
    </w:p>
    <w:p w14:paraId="60BFFCA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Психологическая глубина изображения героев.</w:t>
      </w:r>
    </w:p>
    <w:p w14:paraId="404D80B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А. С. Пушкина (худ. С. Г. Чириков, В. А. Тропинин, О.А.Кипренский, В.В.Матэ и др.), автопортреты. Рисунки А.С.Пушкина. Иллю-страции к произведениям А. С. Пушкина В. Фаворского, В. Дудорова, М. Врубеля, Н. Кузьмина, А. Бенуа, Г. Епифанова, А. Пластова и др. Романсы на стихи А.С.Пушкина А.П.Бородина, Н.А.Римского-Корсакова, А.Верстовского, М.Глинки, Г.В.Свиридова и др. Фрагменты из оперы М.П. Мусоргского «Борис Годунов».</w:t>
      </w:r>
    </w:p>
    <w:p w14:paraId="784EEC3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w:t>
      </w:r>
      <w:r>
        <w:rPr>
          <w:rFonts w:ascii="Times New Roman" w:hAnsi="Times New Roman"/>
          <w:color w:val="000000"/>
          <w:sz w:val="28"/>
          <w:szCs w:val="28"/>
        </w:rPr>
        <w:t>а доклада (сообщения или рефера</w:t>
      </w:r>
      <w:r w:rsidRPr="00176E39">
        <w:rPr>
          <w:rFonts w:ascii="Times New Roman" w:hAnsi="Times New Roman"/>
          <w:color w:val="000000"/>
          <w:sz w:val="28"/>
          <w:szCs w:val="28"/>
        </w:rPr>
        <w:t xml:space="preserve">та): «Пушкин в воспоминаниях современников», «Предки Пушкина и его </w:t>
      </w:r>
      <w:r w:rsidRPr="00176E39">
        <w:rPr>
          <w:rFonts w:ascii="Times New Roman" w:hAnsi="Times New Roman"/>
          <w:color w:val="000000"/>
          <w:sz w:val="28"/>
          <w:szCs w:val="28"/>
        </w:rPr>
        <w:lastRenderedPageBreak/>
        <w:t>семья», «Царскосельский лицей и его воспитанники», «Судьба Н.Н.Пушкиной», «Дуэль и смерть А.С.Пушкина».</w:t>
      </w:r>
    </w:p>
    <w:p w14:paraId="06C861E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один из музеев А.С.Пушкина (по выбору студентов).</w:t>
      </w:r>
    </w:p>
    <w:p w14:paraId="5061B59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Не менее трех стихотворений по выбору студентов.</w:t>
      </w:r>
    </w:p>
    <w:p w14:paraId="4F810CD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4D5A464" w14:textId="77777777" w:rsidR="000F340F" w:rsidRDefault="000F340F"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33104A7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76E39">
        <w:rPr>
          <w:rFonts w:ascii="Times New Roman" w:hAnsi="Times New Roman"/>
          <w:b/>
          <w:i/>
          <w:color w:val="000000"/>
          <w:sz w:val="28"/>
          <w:szCs w:val="28"/>
        </w:rPr>
        <w:t>Михаил Юрьевич Лермонтов (1814 — 1841)</w:t>
      </w:r>
    </w:p>
    <w:p w14:paraId="1305DC0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2D5AFE2"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w:t>
      </w:r>
      <w:r w:rsidR="000F340F">
        <w:rPr>
          <w:rFonts w:ascii="Times New Roman" w:hAnsi="Times New Roman"/>
          <w:color w:val="000000"/>
          <w:sz w:val="28"/>
          <w:szCs w:val="28"/>
        </w:rPr>
        <w:t>ргского и кавказского периодов.</w:t>
      </w:r>
    </w:p>
    <w:p w14:paraId="3AC960AC"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Тема одиночества в лирике Лермонтова. Поэт </w:t>
      </w:r>
      <w:r>
        <w:rPr>
          <w:rFonts w:ascii="Times New Roman" w:hAnsi="Times New Roman"/>
          <w:color w:val="000000"/>
          <w:sz w:val="28"/>
          <w:szCs w:val="28"/>
        </w:rPr>
        <w:t>и общество. Трагизм любовной ли</w:t>
      </w:r>
      <w:r w:rsidR="000F340F">
        <w:rPr>
          <w:rFonts w:ascii="Times New Roman" w:hAnsi="Times New Roman"/>
          <w:color w:val="000000"/>
          <w:sz w:val="28"/>
          <w:szCs w:val="28"/>
        </w:rPr>
        <w:t>рики Лермонтова.</w:t>
      </w:r>
    </w:p>
    <w:p w14:paraId="5A8E6BB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«Дума», «Нет, я не Байрон, я другой…», «Молитва» («Я, Матерь Божия, ныне с молитвою …»), «Молитва» («В минуту жизни трудную…»), «К*», («Печаль в моих песнях, но что за нужда…»), «Поэт»</w:t>
      </w:r>
    </w:p>
    <w:p w14:paraId="24C7456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(«Отделкой золотой блистает мой кинжал…</w:t>
      </w:r>
      <w:r>
        <w:rPr>
          <w:rFonts w:ascii="Times New Roman" w:hAnsi="Times New Roman"/>
          <w:color w:val="000000"/>
          <w:sz w:val="28"/>
          <w:szCs w:val="28"/>
        </w:rPr>
        <w:t>»), «Журналист, Читатель и Писа</w:t>
      </w:r>
      <w:r w:rsidRPr="00176E39">
        <w:rPr>
          <w:rFonts w:ascii="Times New Roman" w:hAnsi="Times New Roman"/>
          <w:color w:val="000000"/>
          <w:sz w:val="28"/>
          <w:szCs w:val="28"/>
        </w:rPr>
        <w:t>тель», «Как часто пестрою толпою окружен…», «Валерик», «Родина», «Прощай, немытая Россия…», «Сон», «И скучно, и грустно!», «Выхожу один я на дорогу…».</w:t>
      </w:r>
    </w:p>
    <w:p w14:paraId="0BBDD5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Поэма «Демон».</w:t>
      </w:r>
    </w:p>
    <w:p w14:paraId="0CA56D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«Наполеон», «Воздушный корабль»</w:t>
      </w:r>
      <w:r>
        <w:rPr>
          <w:rFonts w:ascii="Times New Roman" w:hAnsi="Times New Roman"/>
          <w:color w:val="000000"/>
          <w:sz w:val="28"/>
          <w:szCs w:val="28"/>
        </w:rPr>
        <w:t>, «Последнее ново</w:t>
      </w:r>
      <w:r w:rsidRPr="00176E39">
        <w:rPr>
          <w:rFonts w:ascii="Times New Roman" w:hAnsi="Times New Roman"/>
          <w:color w:val="000000"/>
          <w:sz w:val="28"/>
          <w:szCs w:val="28"/>
        </w:rPr>
        <w:t xml:space="preserve">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w:t>
      </w:r>
      <w:r w:rsidR="004F4628">
        <w:rPr>
          <w:rFonts w:ascii="Times New Roman" w:hAnsi="Times New Roman"/>
          <w:color w:val="000000"/>
          <w:sz w:val="28"/>
          <w:szCs w:val="28"/>
        </w:rPr>
        <w:t>красотой…», «К портрету», «Силу</w:t>
      </w:r>
      <w:r w:rsidRPr="00176E39">
        <w:rPr>
          <w:rFonts w:ascii="Times New Roman" w:hAnsi="Times New Roman"/>
          <w:color w:val="000000"/>
          <w:sz w:val="28"/>
          <w:szCs w:val="28"/>
        </w:rPr>
        <w:t>эт», «Желание», «Памяти А.И.Одоевского», «Листок», «Пленный рыцарь», «Три пальмы», «Благодарность», «Пророк». Драма «Маскарад».</w:t>
      </w:r>
    </w:p>
    <w:p w14:paraId="41651CF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В.Г.Белинский «Стихотворения М.Лермонтова».</w:t>
      </w:r>
    </w:p>
    <w:p w14:paraId="5F15D69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Лирика М.Ю.Лермонтова, «Песня</w:t>
      </w:r>
      <w:r>
        <w:rPr>
          <w:rFonts w:ascii="Times New Roman" w:hAnsi="Times New Roman"/>
          <w:color w:val="000000"/>
          <w:sz w:val="28"/>
          <w:szCs w:val="28"/>
        </w:rPr>
        <w:t xml:space="preserve"> про царя Ивана Васильевича, мо</w:t>
      </w:r>
      <w:r w:rsidRPr="00176E39">
        <w:rPr>
          <w:rFonts w:ascii="Times New Roman" w:hAnsi="Times New Roman"/>
          <w:color w:val="000000"/>
          <w:sz w:val="28"/>
          <w:szCs w:val="28"/>
        </w:rPr>
        <w:t>лодого опричника и удалого купца Калашникова». Поэма «Мцыри». Роман «Герой нашего времени».</w:t>
      </w:r>
    </w:p>
    <w:p w14:paraId="63D595E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романтизме. Антитеза. Композиция. Демонстрации. Портреты М.Ю.Лермонтова. Картины и рисунки М.Ю.Лермонтова.</w:t>
      </w:r>
    </w:p>
    <w:p w14:paraId="13E38F5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Произведения М.Ю.Лермонтова в творчестве русских живописцев и художников-иллюстраторов.</w:t>
      </w:r>
    </w:p>
    <w:p w14:paraId="1BFFA63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w:t>
      </w:r>
    </w:p>
    <w:p w14:paraId="39989E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один из музеев М.Ю.Лермонтова (по выбору студентов).</w:t>
      </w:r>
    </w:p>
    <w:p w14:paraId="2F04193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lastRenderedPageBreak/>
        <w:t>Наизусть. Не менее трех стихотворений по выбору студентов.</w:t>
      </w:r>
    </w:p>
    <w:p w14:paraId="4B473E1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72621FF"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Николай Васильевич Гоголь (1809—1852)</w:t>
      </w:r>
    </w:p>
    <w:p w14:paraId="5CF2F01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EF205A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Личность писателя, жизненный и творческий пу</w:t>
      </w:r>
      <w:r>
        <w:rPr>
          <w:rFonts w:ascii="Times New Roman" w:hAnsi="Times New Roman"/>
          <w:color w:val="000000"/>
          <w:sz w:val="28"/>
          <w:szCs w:val="28"/>
        </w:rPr>
        <w:t>ть (с обобщением ранее изученно</w:t>
      </w:r>
      <w:r w:rsidRPr="00176E39">
        <w:rPr>
          <w:rFonts w:ascii="Times New Roman" w:hAnsi="Times New Roman"/>
          <w:color w:val="000000"/>
          <w:sz w:val="28"/>
          <w:szCs w:val="28"/>
        </w:rPr>
        <w:t>го). «Петербургские повести»: проблематика и худ</w:t>
      </w:r>
      <w:r>
        <w:rPr>
          <w:rFonts w:ascii="Times New Roman" w:hAnsi="Times New Roman"/>
          <w:color w:val="000000"/>
          <w:sz w:val="28"/>
          <w:szCs w:val="28"/>
        </w:rPr>
        <w:t>ожественное своеобразие. Особен</w:t>
      </w:r>
      <w:r w:rsidRPr="00176E39">
        <w:rPr>
          <w:rFonts w:ascii="Times New Roman" w:hAnsi="Times New Roman"/>
          <w:color w:val="000000"/>
          <w:sz w:val="28"/>
          <w:szCs w:val="28"/>
        </w:rPr>
        <w:t>ности сатиры Гоголя. Значение творчества Н.В.Гоголя в русской литературе.</w:t>
      </w:r>
    </w:p>
    <w:p w14:paraId="55D10E8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«Портрет».</w:t>
      </w:r>
    </w:p>
    <w:p w14:paraId="5026FF9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«Нос», «Выбранные места из переписки с друзьями» (глава «Нужно любить Россию»).</w:t>
      </w:r>
    </w:p>
    <w:p w14:paraId="03277C8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В.Г.Белинский. «О русской повести и повестях Гоголя».</w:t>
      </w:r>
    </w:p>
    <w:p w14:paraId="1CE0FD8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Повторение</w:t>
      </w:r>
      <w:r w:rsidRPr="00176E39">
        <w:rPr>
          <w:rFonts w:ascii="Times New Roman" w:hAnsi="Times New Roman"/>
          <w:color w:val="000000"/>
          <w:sz w:val="28"/>
          <w:szCs w:val="28"/>
        </w:rPr>
        <w:t>. «Вечера на хуторе близ Диканьк</w:t>
      </w:r>
      <w:r>
        <w:rPr>
          <w:rFonts w:ascii="Times New Roman" w:hAnsi="Times New Roman"/>
          <w:color w:val="000000"/>
          <w:sz w:val="28"/>
          <w:szCs w:val="28"/>
        </w:rPr>
        <w:t>и», «Тарас Бульба». Комедия «Ре</w:t>
      </w:r>
      <w:r w:rsidRPr="00176E39">
        <w:rPr>
          <w:rFonts w:ascii="Times New Roman" w:hAnsi="Times New Roman"/>
          <w:color w:val="000000"/>
          <w:sz w:val="28"/>
          <w:szCs w:val="28"/>
        </w:rPr>
        <w:t>визор». Поэма «Мертвые души».</w:t>
      </w:r>
    </w:p>
    <w:p w14:paraId="7E6A8CD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Литературный тип. Детал</w:t>
      </w:r>
      <w:r w:rsidR="006F61C2">
        <w:rPr>
          <w:rFonts w:ascii="Times New Roman" w:hAnsi="Times New Roman"/>
          <w:color w:val="000000"/>
          <w:sz w:val="28"/>
          <w:szCs w:val="28"/>
        </w:rPr>
        <w:t>ь. Гипербола. Гротеск. Юмор. Са</w:t>
      </w:r>
      <w:r w:rsidRPr="00176E39">
        <w:rPr>
          <w:rFonts w:ascii="Times New Roman" w:hAnsi="Times New Roman"/>
          <w:color w:val="000000"/>
          <w:sz w:val="28"/>
          <w:szCs w:val="28"/>
        </w:rPr>
        <w:t>тира.</w:t>
      </w:r>
    </w:p>
    <w:p w14:paraId="58A912E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Н. В. Гоголя (худ. И. Репин, В. Горяев, Ф. А. Моллер и др.). Иллюстрации к произведениям Н. В. Гоголя Л. Бакста, Д. Кардовского, Н.Кузьмина, А.Каневского, А.Пластова, Е.Кибрика, В. Маковского, Ю.Коровина, А.Лаптева, Кукрыниксов.</w:t>
      </w:r>
    </w:p>
    <w:p w14:paraId="6948089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w:t>
      </w:r>
      <w:r>
        <w:rPr>
          <w:rFonts w:ascii="Times New Roman" w:hAnsi="Times New Roman"/>
          <w:color w:val="000000"/>
          <w:sz w:val="28"/>
          <w:szCs w:val="28"/>
        </w:rPr>
        <w:t>а доклада (сообщения или рефера</w:t>
      </w:r>
      <w:r w:rsidRPr="00176E39">
        <w:rPr>
          <w:rFonts w:ascii="Times New Roman" w:hAnsi="Times New Roman"/>
          <w:color w:val="000000"/>
          <w:sz w:val="28"/>
          <w:szCs w:val="28"/>
        </w:rPr>
        <w:t>та): «Петербург в жизни и творчестве Н.В.Гоголя», «Н.В.Гоголь в воспоминаниях современников».</w:t>
      </w:r>
    </w:p>
    <w:p w14:paraId="0B7EFB7A"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w:t>
      </w:r>
      <w:r>
        <w:rPr>
          <w:rFonts w:ascii="Times New Roman" w:hAnsi="Times New Roman"/>
          <w:color w:val="000000"/>
          <w:sz w:val="28"/>
          <w:szCs w:val="28"/>
        </w:rPr>
        <w:t>ин из музеев Н.В.Гоголя (по выб</w:t>
      </w:r>
      <w:r w:rsidRPr="00176E39">
        <w:rPr>
          <w:rFonts w:ascii="Times New Roman" w:hAnsi="Times New Roman"/>
          <w:color w:val="000000"/>
          <w:sz w:val="28"/>
          <w:szCs w:val="28"/>
        </w:rPr>
        <w:t>ору студентов).</w:t>
      </w:r>
    </w:p>
    <w:p w14:paraId="218230A5"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A90DBB2"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42490685"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068BE167"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3F52F2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76E39">
        <w:rPr>
          <w:rFonts w:ascii="Times New Roman" w:hAnsi="Times New Roman"/>
          <w:b/>
          <w:i/>
          <w:color w:val="000000"/>
          <w:sz w:val="28"/>
          <w:szCs w:val="28"/>
        </w:rPr>
        <w:t>Особенности развития русской литературы во второй половине XIX века</w:t>
      </w:r>
    </w:p>
    <w:p w14:paraId="6C1BC69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09D823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Культурно-историческое развитие России середины XIX века. Конфликт либерал</w:t>
      </w:r>
      <w:r>
        <w:rPr>
          <w:rFonts w:ascii="Times New Roman" w:hAnsi="Times New Roman"/>
          <w:color w:val="000000"/>
          <w:sz w:val="28"/>
          <w:szCs w:val="28"/>
        </w:rPr>
        <w:t>ь</w:t>
      </w:r>
      <w:r w:rsidRPr="00176E39">
        <w:rPr>
          <w:rFonts w:ascii="Times New Roman" w:hAnsi="Times New Roman"/>
          <w:color w:val="000000"/>
          <w:sz w:val="28"/>
          <w:szCs w:val="28"/>
        </w:rPr>
        <w:t>ного дворянства и разночинной демократии. Отмена крепостного права. Крымская война. Народничество. Укрепление реалистическо</w:t>
      </w:r>
      <w:r>
        <w:rPr>
          <w:rFonts w:ascii="Times New Roman" w:hAnsi="Times New Roman"/>
          <w:color w:val="000000"/>
          <w:sz w:val="28"/>
          <w:szCs w:val="28"/>
        </w:rPr>
        <w:t>го направления в русской живопи</w:t>
      </w:r>
      <w:r w:rsidRPr="00176E39">
        <w:rPr>
          <w:rFonts w:ascii="Times New Roman" w:hAnsi="Times New Roman"/>
          <w:color w:val="000000"/>
          <w:sz w:val="28"/>
          <w:szCs w:val="28"/>
        </w:rPr>
        <w:t>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 А. Васильев, А. И. Куинджи) (на примере</w:t>
      </w:r>
      <w:r>
        <w:rPr>
          <w:rFonts w:ascii="Times New Roman" w:hAnsi="Times New Roman"/>
          <w:color w:val="000000"/>
          <w:sz w:val="28"/>
          <w:szCs w:val="28"/>
        </w:rPr>
        <w:t xml:space="preserve"> 3—4 художников по выбору препо</w:t>
      </w:r>
      <w:r w:rsidRPr="00176E39">
        <w:rPr>
          <w:rFonts w:ascii="Times New Roman" w:hAnsi="Times New Roman"/>
          <w:color w:val="000000"/>
          <w:sz w:val="28"/>
          <w:szCs w:val="28"/>
        </w:rPr>
        <w:t>давателя). Содружество русских композиторов «Могучая кучка» (М.А.Балакирев, М.П.Мусоргский, А.И.Бородин, Н.А.Римский-Корсаков).</w:t>
      </w:r>
    </w:p>
    <w:p w14:paraId="3599543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Малый театр — «второй Московский университет в России». М. С. Щепкин — основоположник русского сценического реализм</w:t>
      </w:r>
      <w:r w:rsidR="006F61C2">
        <w:rPr>
          <w:rFonts w:ascii="Times New Roman" w:hAnsi="Times New Roman"/>
          <w:color w:val="000000"/>
          <w:sz w:val="28"/>
          <w:szCs w:val="28"/>
        </w:rPr>
        <w:t>а. Первый публичный музей нацио</w:t>
      </w:r>
      <w:r w:rsidRPr="00176E39">
        <w:rPr>
          <w:rFonts w:ascii="Times New Roman" w:hAnsi="Times New Roman"/>
          <w:color w:val="000000"/>
          <w:sz w:val="28"/>
          <w:szCs w:val="28"/>
        </w:rPr>
        <w:t>нального русского искусства — Третьяковская галерея в Москве.</w:t>
      </w:r>
    </w:p>
    <w:p w14:paraId="5640B2D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Литературная критика и журнальная полемика 1860-х годов о «лишних людях» и «новом человеке» в журналах «Современник»</w:t>
      </w:r>
      <w:r w:rsidR="006F61C2">
        <w:rPr>
          <w:rFonts w:ascii="Times New Roman" w:hAnsi="Times New Roman"/>
          <w:color w:val="000000"/>
          <w:sz w:val="28"/>
          <w:szCs w:val="28"/>
        </w:rPr>
        <w:t xml:space="preserve">, «Отечественные </w:t>
      </w:r>
      <w:r w:rsidR="006F61C2">
        <w:rPr>
          <w:rFonts w:ascii="Times New Roman" w:hAnsi="Times New Roman"/>
          <w:color w:val="000000"/>
          <w:sz w:val="28"/>
          <w:szCs w:val="28"/>
        </w:rPr>
        <w:lastRenderedPageBreak/>
        <w:t>записки», «Рус</w:t>
      </w:r>
      <w:r w:rsidRPr="00176E39">
        <w:rPr>
          <w:rFonts w:ascii="Times New Roman" w:hAnsi="Times New Roman"/>
          <w:color w:val="000000"/>
          <w:sz w:val="28"/>
          <w:szCs w:val="28"/>
        </w:rPr>
        <w:t>ское слово». Газета «Колокол», общественно-политическая и литературная деятельность А. И. Герцена, В. Г. 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w:t>
      </w:r>
      <w:r>
        <w:rPr>
          <w:rFonts w:ascii="Times New Roman" w:hAnsi="Times New Roman"/>
          <w:color w:val="000000"/>
          <w:sz w:val="28"/>
          <w:szCs w:val="28"/>
        </w:rPr>
        <w:t>гилистический и антинигилистиче</w:t>
      </w:r>
      <w:r w:rsidRPr="00176E39">
        <w:rPr>
          <w:rFonts w:ascii="Times New Roman" w:hAnsi="Times New Roman"/>
          <w:color w:val="000000"/>
          <w:sz w:val="28"/>
          <w:szCs w:val="28"/>
        </w:rPr>
        <w:t xml:space="preserve">ский роман (Н.Г.Чернышевский, И.С.Тургенев). Драматургия А.Н.Островского и А.П.Чехова и ее сценическое воплощение. Поэзия </w:t>
      </w:r>
      <w:r>
        <w:rPr>
          <w:rFonts w:ascii="Times New Roman" w:hAnsi="Times New Roman"/>
          <w:color w:val="000000"/>
          <w:sz w:val="28"/>
          <w:szCs w:val="28"/>
        </w:rPr>
        <w:t>«чистого искусства», и реалисти</w:t>
      </w:r>
      <w:r w:rsidRPr="00176E39">
        <w:rPr>
          <w:rFonts w:ascii="Times New Roman" w:hAnsi="Times New Roman"/>
          <w:color w:val="000000"/>
          <w:sz w:val="28"/>
          <w:szCs w:val="28"/>
        </w:rPr>
        <w:t>ческая поэзия.</w:t>
      </w:r>
    </w:p>
    <w:p w14:paraId="0B191CBA"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В. Г. Белинский «Л</w:t>
      </w:r>
      <w:r>
        <w:rPr>
          <w:rFonts w:ascii="Times New Roman" w:hAnsi="Times New Roman"/>
          <w:color w:val="000000"/>
          <w:sz w:val="28"/>
          <w:szCs w:val="28"/>
        </w:rPr>
        <w:t>итературные мечтания». А.И.Гер</w:t>
      </w:r>
      <w:r w:rsidRPr="00176E39">
        <w:rPr>
          <w:rFonts w:ascii="Times New Roman" w:hAnsi="Times New Roman"/>
          <w:color w:val="000000"/>
          <w:sz w:val="28"/>
          <w:szCs w:val="28"/>
        </w:rPr>
        <w:t>цен «О развитии революционных идей в России». Д. И. Писарев «Реалисты». Н.Г.Чернышевский «Русский человек на rende</w:t>
      </w:r>
      <w:r>
        <w:rPr>
          <w:rFonts w:ascii="Times New Roman" w:hAnsi="Times New Roman"/>
          <w:color w:val="000000"/>
          <w:sz w:val="28"/>
          <w:szCs w:val="28"/>
        </w:rPr>
        <w:t>z-vous». B.Е.Гаршин «Очень коро</w:t>
      </w:r>
      <w:r w:rsidRPr="00176E39">
        <w:rPr>
          <w:rFonts w:ascii="Times New Roman" w:hAnsi="Times New Roman"/>
          <w:color w:val="000000"/>
          <w:sz w:val="28"/>
          <w:szCs w:val="28"/>
        </w:rPr>
        <w:t>тенький роман» (по выбору преподавателя).</w:t>
      </w:r>
    </w:p>
    <w:p w14:paraId="5D6FB767"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 (по выбору преподавателя).</w:t>
      </w:r>
    </w:p>
    <w:p w14:paraId="21DBCE3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Ч.Диккенс «Пос</w:t>
      </w:r>
      <w:r w:rsidR="006F61C2">
        <w:rPr>
          <w:rFonts w:ascii="Times New Roman" w:hAnsi="Times New Roman"/>
          <w:color w:val="000000"/>
          <w:sz w:val="28"/>
          <w:szCs w:val="28"/>
        </w:rPr>
        <w:t>мертные записки Пиквикского клу</w:t>
      </w:r>
      <w:r w:rsidRPr="00176E39">
        <w:rPr>
          <w:rFonts w:ascii="Times New Roman" w:hAnsi="Times New Roman"/>
          <w:color w:val="000000"/>
          <w:sz w:val="28"/>
          <w:szCs w:val="28"/>
        </w:rPr>
        <w:t>ба», «Домби и сын», «Приключения Оливера Твиста», «Крошка Доррит» (одно произведение по выбору преподавателя с чтением фрагмент</w:t>
      </w:r>
      <w:r w:rsidR="006F61C2">
        <w:rPr>
          <w:rFonts w:ascii="Times New Roman" w:hAnsi="Times New Roman"/>
          <w:color w:val="000000"/>
          <w:sz w:val="28"/>
          <w:szCs w:val="28"/>
        </w:rPr>
        <w:t>ов). Г.Флобер «Госпо</w:t>
      </w:r>
      <w:r w:rsidRPr="00176E39">
        <w:rPr>
          <w:rFonts w:ascii="Times New Roman" w:hAnsi="Times New Roman"/>
          <w:color w:val="000000"/>
          <w:sz w:val="28"/>
          <w:szCs w:val="28"/>
        </w:rPr>
        <w:t>жа Бовари», «Саламбо» (одно произведение по выбору преподавателя с чтением фрагментов).</w:t>
      </w:r>
    </w:p>
    <w:p w14:paraId="0883387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Отрывки из музыкальных п</w:t>
      </w:r>
      <w:r w:rsidR="006F61C2">
        <w:rPr>
          <w:rFonts w:ascii="Times New Roman" w:hAnsi="Times New Roman"/>
          <w:color w:val="000000"/>
          <w:sz w:val="28"/>
          <w:szCs w:val="28"/>
        </w:rPr>
        <w:t>роизведений П.И.Чайковского. Ре</w:t>
      </w:r>
      <w:r w:rsidRPr="00176E39">
        <w:rPr>
          <w:rFonts w:ascii="Times New Roman" w:hAnsi="Times New Roman"/>
          <w:color w:val="000000"/>
          <w:sz w:val="28"/>
          <w:szCs w:val="28"/>
        </w:rPr>
        <w:t>продукции картин художников второй половины XIX века: И. К. Айвазовского, В.В.Верещагина, В.М.Васнецова, Н.Н.Ге, И.Н.Крамского, В.Г.Перова, И.Е.Репина, В. И. Сурикова, И. И. Левитана, В. Д. Поленова, А. К. Саврасова, И. И. Шишкина, Ф.А.Васильева, А.И.Куинджи.</w:t>
      </w:r>
    </w:p>
    <w:p w14:paraId="2D19622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(сообщения или ре</w:t>
      </w:r>
      <w:r w:rsidR="006F61C2">
        <w:rPr>
          <w:rFonts w:ascii="Times New Roman" w:hAnsi="Times New Roman"/>
          <w:color w:val="000000"/>
          <w:sz w:val="28"/>
          <w:szCs w:val="28"/>
        </w:rPr>
        <w:t>фе</w:t>
      </w:r>
      <w:r w:rsidRPr="00176E39">
        <w:rPr>
          <w:rFonts w:ascii="Times New Roman" w:hAnsi="Times New Roman"/>
          <w:color w:val="000000"/>
          <w:sz w:val="28"/>
          <w:szCs w:val="28"/>
        </w:rPr>
        <w:t>рата): « Что делать?» — главный вопрос эпохи 1850—1860-х годов»; «Духовные искания русской культуры второй половины XIX века».</w:t>
      </w:r>
    </w:p>
    <w:p w14:paraId="41D74BDB"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«По залам Третьяковской галереи».</w:t>
      </w:r>
    </w:p>
    <w:p w14:paraId="7B85FAA7" w14:textId="77777777" w:rsidR="00311231" w:rsidRPr="00176E39"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5DEDE0A9" w14:textId="77777777" w:rsidR="006F61C2" w:rsidRDefault="006F61C2" w:rsidP="00176E39">
      <w:pPr>
        <w:autoSpaceDE w:val="0"/>
        <w:autoSpaceDN w:val="0"/>
        <w:adjustRightInd w:val="0"/>
        <w:spacing w:after="0" w:line="240" w:lineRule="auto"/>
        <w:ind w:firstLine="567"/>
        <w:jc w:val="both"/>
        <w:rPr>
          <w:rFonts w:ascii="Times New Roman" w:hAnsi="Times New Roman"/>
          <w:color w:val="000000"/>
          <w:sz w:val="28"/>
          <w:szCs w:val="28"/>
        </w:rPr>
      </w:pPr>
    </w:p>
    <w:p w14:paraId="09D0A750"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Александр Николаевич Островский (1823—1886)</w:t>
      </w:r>
    </w:p>
    <w:p w14:paraId="24AF5B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654AEE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А. Н. Островско</w:t>
      </w:r>
      <w:r w:rsidR="006F61C2">
        <w:rPr>
          <w:rFonts w:ascii="Times New Roman" w:hAnsi="Times New Roman"/>
          <w:color w:val="000000"/>
          <w:sz w:val="28"/>
          <w:szCs w:val="28"/>
        </w:rPr>
        <w:t>го (с обобщением ранее изученно</w:t>
      </w:r>
      <w:r w:rsidRPr="00176E39">
        <w:rPr>
          <w:rFonts w:ascii="Times New Roman" w:hAnsi="Times New Roman"/>
          <w:color w:val="000000"/>
          <w:sz w:val="28"/>
          <w:szCs w:val="28"/>
        </w:rPr>
        <w:t>го). Социально-культурная новизна драматургии А.Н.Островского. Темы «горячего сердца» и «темного царства» в творчестве А.Н.Островского.</w:t>
      </w:r>
    </w:p>
    <w:p w14:paraId="29C7E45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48F851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Драма «Гроза». Творческая история драмы. Жа</w:t>
      </w:r>
      <w:r w:rsidR="006F61C2">
        <w:rPr>
          <w:rFonts w:ascii="Times New Roman" w:hAnsi="Times New Roman"/>
          <w:color w:val="000000"/>
          <w:sz w:val="28"/>
          <w:szCs w:val="28"/>
        </w:rPr>
        <w:t>нровое своеобразие. Художествен</w:t>
      </w:r>
      <w:r w:rsidRPr="00176E39">
        <w:rPr>
          <w:rFonts w:ascii="Times New Roman" w:hAnsi="Times New Roman"/>
          <w:color w:val="000000"/>
          <w:sz w:val="28"/>
          <w:szCs w:val="28"/>
        </w:rPr>
        <w:t>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w:t>
      </w:r>
    </w:p>
    <w:p w14:paraId="40F1B8F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Драма «Бесприданница». Социальные и нравственные проблемы в драме. Лариса и ее окружение. Художественные особенности драмы «Бесприданница». </w:t>
      </w:r>
      <w:r w:rsidRPr="00176E39">
        <w:rPr>
          <w:rFonts w:ascii="Times New Roman" w:hAnsi="Times New Roman"/>
          <w:color w:val="000000"/>
          <w:sz w:val="28"/>
          <w:szCs w:val="28"/>
        </w:rPr>
        <w:lastRenderedPageBreak/>
        <w:t>Основные сюжетные линии драмы. Тема «маленького человека» в драме «Бесприданница».</w:t>
      </w:r>
    </w:p>
    <w:p w14:paraId="1452C90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Малый театр и драматургия А.Н.Островского.</w:t>
      </w:r>
    </w:p>
    <w:p w14:paraId="46F6184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Драма «Гроза». Статья Н.А.Добролюбова «Луч света в темном царстве». Драма «Бесприданница».</w:t>
      </w:r>
    </w:p>
    <w:p w14:paraId="6A0F6C95"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Драмы А.Н.Остро</w:t>
      </w:r>
      <w:r w:rsidR="006F61C2">
        <w:rPr>
          <w:rFonts w:ascii="Times New Roman" w:hAnsi="Times New Roman"/>
          <w:color w:val="000000"/>
          <w:sz w:val="28"/>
          <w:szCs w:val="28"/>
        </w:rPr>
        <w:t>вского «Бесприданница», «Талан</w:t>
      </w:r>
      <w:r w:rsidRPr="00176E39">
        <w:rPr>
          <w:rFonts w:ascii="Times New Roman" w:hAnsi="Times New Roman"/>
          <w:color w:val="000000"/>
          <w:sz w:val="28"/>
          <w:szCs w:val="28"/>
        </w:rPr>
        <w:t>ты и поклонники» (одна драма по выбору преподавателя). Д.И.Писарев «Мотивы русской драмы» (фрагменты). Комедии А.Н.Островского «Свои люди — сочтемся», «На всякого мудреца довольно простоты», «Беше</w:t>
      </w:r>
      <w:r w:rsidR="006F61C2">
        <w:rPr>
          <w:rFonts w:ascii="Times New Roman" w:hAnsi="Times New Roman"/>
          <w:color w:val="000000"/>
          <w:sz w:val="28"/>
          <w:szCs w:val="28"/>
        </w:rPr>
        <w:t>ные деньги» (одну комедию по вы</w:t>
      </w:r>
      <w:r w:rsidRPr="00176E39">
        <w:rPr>
          <w:rFonts w:ascii="Times New Roman" w:hAnsi="Times New Roman"/>
          <w:color w:val="000000"/>
          <w:sz w:val="28"/>
          <w:szCs w:val="28"/>
        </w:rPr>
        <w:t>бору преподавателя).</w:t>
      </w:r>
    </w:p>
    <w:p w14:paraId="6CC580D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Н.А.Добролюбов, Д.И.Писарев, А.П.Григорьев о драме «Гроза».</w:t>
      </w:r>
    </w:p>
    <w:p w14:paraId="6FEBD95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Демонстрация. Фрагменты из музыкальных сочинений на сюжеты произведений А.Н.Островского.</w:t>
      </w:r>
    </w:p>
    <w:p w14:paraId="45FD015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Развитие традиций русского театра.</w:t>
      </w:r>
    </w:p>
    <w:p w14:paraId="16287B3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Драма. Комедия.</w:t>
      </w:r>
    </w:p>
    <w:p w14:paraId="2A0C7B79"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w:t>
      </w:r>
      <w:r w:rsidR="006F61C2">
        <w:rPr>
          <w:rFonts w:ascii="Times New Roman" w:hAnsi="Times New Roman"/>
          <w:color w:val="000000"/>
          <w:sz w:val="28"/>
          <w:szCs w:val="28"/>
        </w:rPr>
        <w:t>овка реферата: «Значение творче</w:t>
      </w:r>
      <w:r w:rsidRPr="00176E39">
        <w:rPr>
          <w:rFonts w:ascii="Times New Roman" w:hAnsi="Times New Roman"/>
          <w:color w:val="000000"/>
          <w:sz w:val="28"/>
          <w:szCs w:val="28"/>
        </w:rPr>
        <w:t>ства А.Н.Островского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А.Н.Островского</w:t>
      </w:r>
      <w:r w:rsidR="006F61C2">
        <w:rPr>
          <w:rFonts w:ascii="Times New Roman" w:hAnsi="Times New Roman"/>
          <w:color w:val="000000"/>
          <w:sz w:val="28"/>
          <w:szCs w:val="28"/>
        </w:rPr>
        <w:t>», «Крылатые выражения в произ</w:t>
      </w:r>
      <w:r w:rsidRPr="00176E39">
        <w:rPr>
          <w:rFonts w:ascii="Times New Roman" w:hAnsi="Times New Roman"/>
          <w:color w:val="000000"/>
          <w:sz w:val="28"/>
          <w:szCs w:val="28"/>
        </w:rPr>
        <w:t>ведениях А.Н.Островского и их роль в раскрытии характеров героев, идейного содержания».</w:t>
      </w:r>
    </w:p>
    <w:p w14:paraId="3BE9A028"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виртуальной экскурс</w:t>
      </w:r>
      <w:r w:rsidR="006F61C2">
        <w:rPr>
          <w:rFonts w:ascii="Times New Roman" w:hAnsi="Times New Roman"/>
          <w:color w:val="000000"/>
          <w:sz w:val="28"/>
          <w:szCs w:val="28"/>
        </w:rPr>
        <w:t>ии в один из музеев А.Н.Остров</w:t>
      </w:r>
      <w:r w:rsidRPr="00176E39">
        <w:rPr>
          <w:rFonts w:ascii="Times New Roman" w:hAnsi="Times New Roman"/>
          <w:color w:val="000000"/>
          <w:sz w:val="28"/>
          <w:szCs w:val="28"/>
        </w:rPr>
        <w:t>ского (по выбору студентов).</w:t>
      </w:r>
    </w:p>
    <w:p w14:paraId="0CB1F82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2898693"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Иван Александрович Гончаров (1812—1891)</w:t>
      </w:r>
    </w:p>
    <w:p w14:paraId="10FC74C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0195CD9"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путь и творческая биография И.А.Гончарова. Роль В.Г.Белинского в жизни И.А.Гончарова. «Обломов». Творческая</w:t>
      </w:r>
      <w:r w:rsidR="006F61C2">
        <w:rPr>
          <w:rFonts w:ascii="Times New Roman" w:hAnsi="Times New Roman"/>
          <w:color w:val="000000"/>
          <w:sz w:val="28"/>
          <w:szCs w:val="28"/>
        </w:rPr>
        <w:t xml:space="preserve"> история романа. Своеобразие сю</w:t>
      </w:r>
      <w:r w:rsidRPr="00176E39">
        <w:rPr>
          <w:rFonts w:ascii="Times New Roman" w:hAnsi="Times New Roman"/>
          <w:color w:val="000000"/>
          <w:sz w:val="28"/>
          <w:szCs w:val="28"/>
        </w:rPr>
        <w:t>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w:t>
      </w:r>
      <w:r w:rsidR="006F61C2">
        <w:rPr>
          <w:rFonts w:ascii="Times New Roman" w:hAnsi="Times New Roman"/>
          <w:color w:val="000000"/>
          <w:sz w:val="28"/>
          <w:szCs w:val="28"/>
        </w:rPr>
        <w:t xml:space="preserve">ак представитель своего времени </w:t>
      </w:r>
      <w:r w:rsidRPr="00176E39">
        <w:rPr>
          <w:rFonts w:ascii="Times New Roman" w:hAnsi="Times New Roman"/>
          <w:color w:val="000000"/>
          <w:sz w:val="28"/>
          <w:szCs w:val="28"/>
        </w:rPr>
        <w:t>и</w:t>
      </w:r>
      <w:r w:rsidRPr="00176E39">
        <w:rPr>
          <w:rFonts w:ascii="Times New Roman" w:hAnsi="Times New Roman"/>
          <w:color w:val="000000"/>
          <w:sz w:val="28"/>
          <w:szCs w:val="28"/>
        </w:rPr>
        <w:tab/>
        <w:t>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14:paraId="280BC727"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Оценка романа «Обломов» в критике (Н. Добр</w:t>
      </w:r>
      <w:r w:rsidR="006F61C2">
        <w:rPr>
          <w:rFonts w:ascii="Times New Roman" w:hAnsi="Times New Roman"/>
          <w:color w:val="000000"/>
          <w:sz w:val="28"/>
          <w:szCs w:val="28"/>
        </w:rPr>
        <w:t>олюбова, Д. И. Писарева, И. Ан</w:t>
      </w:r>
      <w:r w:rsidRPr="00176E39">
        <w:rPr>
          <w:rFonts w:ascii="Times New Roman" w:hAnsi="Times New Roman"/>
          <w:color w:val="000000"/>
          <w:sz w:val="28"/>
          <w:szCs w:val="28"/>
        </w:rPr>
        <w:t>ненского и др.).</w:t>
      </w:r>
    </w:p>
    <w:p w14:paraId="66E3E03C"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«Обрыв». Отражение смены эпох в обществе и нр</w:t>
      </w:r>
      <w:r w:rsidR="006F61C2">
        <w:rPr>
          <w:rFonts w:ascii="Times New Roman" w:hAnsi="Times New Roman"/>
          <w:color w:val="000000"/>
          <w:sz w:val="28"/>
          <w:szCs w:val="28"/>
        </w:rPr>
        <w:t xml:space="preserve">авах. Многообразие типов </w:t>
      </w:r>
      <w:r w:rsidRPr="00176E39">
        <w:rPr>
          <w:rFonts w:ascii="Times New Roman" w:hAnsi="Times New Roman"/>
          <w:color w:val="000000"/>
          <w:sz w:val="28"/>
          <w:szCs w:val="28"/>
        </w:rPr>
        <w:t>и</w:t>
      </w:r>
      <w:r w:rsidRPr="00176E39">
        <w:rPr>
          <w:rFonts w:ascii="Times New Roman" w:hAnsi="Times New Roman"/>
          <w:color w:val="000000"/>
          <w:sz w:val="28"/>
          <w:szCs w:val="28"/>
        </w:rPr>
        <w:tab/>
        <w:t>характеров в романе. Трагическая судьба незаурядного человека в романе. Гончаров — мастер пейзажа. Тема России в романах Гончарова</w:t>
      </w:r>
    </w:p>
    <w:p w14:paraId="4F1E390F"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 «Обломов».</w:t>
      </w:r>
    </w:p>
    <w:p w14:paraId="557FD76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Роман «Обрыв». Статьи: Н.А.Добролюбов «Что такое обломовщина?», А.В.Дружинина «Обломов. Роман И.А.Гончарова», Д.И.Писарева «Роман И.А. Гончарова “Обломов”».</w:t>
      </w:r>
    </w:p>
    <w:p w14:paraId="24786E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«Лишние люди» в литературе XIX века (Онегин, Печорин). Теория литературы. Социально-психологический роман.</w:t>
      </w:r>
    </w:p>
    <w:p w14:paraId="3B3E9DA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lastRenderedPageBreak/>
        <w:t>Демонстрации. Иллюстрации Ю. С. Гершковича, К. А. Трутовского к романам Гончарова. Фрагменты из к/ф «Несколько дней из жизни И. И. Обломова» (реж. Н.Михалков).</w:t>
      </w:r>
    </w:p>
    <w:p w14:paraId="6C324BC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w:t>
      </w:r>
      <w:r w:rsidR="006F61C2">
        <w:rPr>
          <w:rFonts w:ascii="Times New Roman" w:hAnsi="Times New Roman"/>
          <w:color w:val="000000"/>
          <w:sz w:val="28"/>
          <w:szCs w:val="28"/>
        </w:rPr>
        <w:t>ка реферата: «Захар — второй Об</w:t>
      </w:r>
      <w:r w:rsidRPr="00176E39">
        <w:rPr>
          <w:rFonts w:ascii="Times New Roman" w:hAnsi="Times New Roman"/>
          <w:color w:val="000000"/>
          <w:sz w:val="28"/>
          <w:szCs w:val="28"/>
        </w:rPr>
        <w:t>ломов», «Женские образы в романах Гончарова», «В чем трагедия Обломова?», «Что такое “обломовщина”?», «Художественная деталь в романе “Обломов”».</w:t>
      </w:r>
    </w:p>
    <w:p w14:paraId="6092222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1342A2C"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Иван Сергеевич Тургенев (1818—1883)</w:t>
      </w:r>
    </w:p>
    <w:p w14:paraId="2942C03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0D3C1F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w:t>
      </w:r>
      <w:r w:rsidR="006F61C2">
        <w:rPr>
          <w:rFonts w:ascii="Times New Roman" w:hAnsi="Times New Roman"/>
          <w:color w:val="000000"/>
          <w:sz w:val="28"/>
          <w:szCs w:val="28"/>
        </w:rPr>
        <w:t>ением эпизодов). Типизация обще</w:t>
      </w:r>
      <w:r w:rsidRPr="00176E39">
        <w:rPr>
          <w:rFonts w:ascii="Times New Roman" w:hAnsi="Times New Roman"/>
          <w:color w:val="000000"/>
          <w:sz w:val="28"/>
          <w:szCs w:val="28"/>
        </w:rPr>
        <w:t>ственных явлений в романах И.С.Тургенева. Своеобразие художественной манеры Тургенева-романиста.</w:t>
      </w:r>
    </w:p>
    <w:p w14:paraId="56C5C48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w:t>
      </w:r>
      <w:r w:rsidR="006F61C2">
        <w:rPr>
          <w:rFonts w:ascii="Times New Roman" w:hAnsi="Times New Roman"/>
          <w:color w:val="000000"/>
          <w:sz w:val="28"/>
          <w:szCs w:val="28"/>
        </w:rPr>
        <w:t>романа. Базаров и родители. Сущ</w:t>
      </w:r>
      <w:r w:rsidRPr="00176E39">
        <w:rPr>
          <w:rFonts w:ascii="Times New Roman" w:hAnsi="Times New Roman"/>
          <w:color w:val="000000"/>
          <w:sz w:val="28"/>
          <w:szCs w:val="28"/>
        </w:rPr>
        <w:t>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14:paraId="7C10482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Полемика вокруг романа «Отцы и дети» (Д.</w:t>
      </w:r>
      <w:r w:rsidR="006F61C2">
        <w:rPr>
          <w:rFonts w:ascii="Times New Roman" w:hAnsi="Times New Roman"/>
          <w:color w:val="000000"/>
          <w:sz w:val="28"/>
          <w:szCs w:val="28"/>
        </w:rPr>
        <w:t>И.Писарев, Н.Страхов, М.Антоно</w:t>
      </w:r>
      <w:r w:rsidRPr="00176E39">
        <w:rPr>
          <w:rFonts w:ascii="Times New Roman" w:hAnsi="Times New Roman"/>
          <w:color w:val="000000"/>
          <w:sz w:val="28"/>
          <w:szCs w:val="28"/>
        </w:rPr>
        <w:t>вич).</w:t>
      </w:r>
    </w:p>
    <w:p w14:paraId="17ADDE5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 «Отцы и дети». Д.И.Писарев. «Базаров».</w:t>
      </w:r>
    </w:p>
    <w:p w14:paraId="04364F33"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Повести «Ася», «Первая любовь»; «Романы «Рудин», «Дворянское гнездо», «Накануне» (один-два романа</w:t>
      </w:r>
      <w:r w:rsidR="006F61C2">
        <w:rPr>
          <w:rFonts w:ascii="Times New Roman" w:hAnsi="Times New Roman"/>
          <w:color w:val="000000"/>
          <w:sz w:val="28"/>
          <w:szCs w:val="28"/>
        </w:rPr>
        <w:t xml:space="preserve"> по выбору преподавателя и студ</w:t>
      </w:r>
      <w:r w:rsidRPr="00176E39">
        <w:rPr>
          <w:rFonts w:ascii="Times New Roman" w:hAnsi="Times New Roman"/>
          <w:color w:val="000000"/>
          <w:sz w:val="28"/>
          <w:szCs w:val="28"/>
        </w:rPr>
        <w:t>ентов); статья М.А.Антоновича. «Асмодей нашего времени». Стихотворения в прозе (по выбору преподавателя).</w:t>
      </w:r>
    </w:p>
    <w:p w14:paraId="32890A7B" w14:textId="77777777" w:rsidR="006F61C2"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Герой времени в творчестве М.Ю.Ле</w:t>
      </w:r>
      <w:r w:rsidR="006F61C2">
        <w:rPr>
          <w:rFonts w:ascii="Times New Roman" w:hAnsi="Times New Roman"/>
          <w:color w:val="000000"/>
          <w:sz w:val="28"/>
          <w:szCs w:val="28"/>
        </w:rPr>
        <w:t>рмонтова и И.С.Тургенева (проб</w:t>
      </w:r>
      <w:r w:rsidRPr="00176E39">
        <w:rPr>
          <w:rFonts w:ascii="Times New Roman" w:hAnsi="Times New Roman"/>
          <w:color w:val="000000"/>
          <w:sz w:val="28"/>
          <w:szCs w:val="28"/>
        </w:rPr>
        <w:t>лемы типизации). Особенности реализма И.С.</w:t>
      </w:r>
      <w:r w:rsidR="000F340F">
        <w:rPr>
          <w:rFonts w:ascii="Times New Roman" w:hAnsi="Times New Roman"/>
          <w:color w:val="000000"/>
          <w:sz w:val="28"/>
          <w:szCs w:val="28"/>
        </w:rPr>
        <w:t>Тургенева («Записки охотника»).</w:t>
      </w:r>
    </w:p>
    <w:p w14:paraId="4E63D7F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Социально-психологический роман.</w:t>
      </w:r>
    </w:p>
    <w:p w14:paraId="6760086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И.С.Тургенева (худ. А.</w:t>
      </w:r>
      <w:r w:rsidR="006F61C2">
        <w:rPr>
          <w:rFonts w:ascii="Times New Roman" w:hAnsi="Times New Roman"/>
          <w:color w:val="000000"/>
          <w:sz w:val="28"/>
          <w:szCs w:val="28"/>
        </w:rPr>
        <w:t>Либер, В.Перов и др.). Иллюстра</w:t>
      </w:r>
      <w:r w:rsidRPr="00176E39">
        <w:rPr>
          <w:rFonts w:ascii="Times New Roman" w:hAnsi="Times New Roman"/>
          <w:color w:val="000000"/>
          <w:sz w:val="28"/>
          <w:szCs w:val="28"/>
        </w:rPr>
        <w:t>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w:t>
      </w:r>
    </w:p>
    <w:p w14:paraId="6A30093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w:t>
      </w:r>
      <w:r w:rsidR="006F61C2">
        <w:rPr>
          <w:rFonts w:ascii="Times New Roman" w:hAnsi="Times New Roman"/>
          <w:color w:val="000000"/>
          <w:sz w:val="28"/>
          <w:szCs w:val="28"/>
        </w:rPr>
        <w:t>овка реферата: «Нигилизм и ниги</w:t>
      </w:r>
      <w:r w:rsidRPr="00176E39">
        <w:rPr>
          <w:rFonts w:ascii="Times New Roman" w:hAnsi="Times New Roman"/>
          <w:color w:val="000000"/>
          <w:sz w:val="28"/>
          <w:szCs w:val="28"/>
        </w:rPr>
        <w:t>листы в жизни и литературе (Д.И.Писарев, М.А.Антонович, И.С.Тургенев)». Подготовка и проведение виртуальной экскурсии по литературным музеям И.С.Тургенева (по выбору студентов).</w:t>
      </w:r>
    </w:p>
    <w:p w14:paraId="4FDDCDE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Одно стихотворение в прозе (по выбору студентов).</w:t>
      </w:r>
    </w:p>
    <w:p w14:paraId="0B320C9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A19AA44"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Николай Гаврилович Чернышевский (1828—1889)</w:t>
      </w:r>
    </w:p>
    <w:p w14:paraId="65A5A90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F523F7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Краткий очерк жизни и творчества Н.Г.Чернышевского.</w:t>
      </w:r>
    </w:p>
    <w:p w14:paraId="3159B4D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w:t>
      </w:r>
      <w:r w:rsidR="006F61C2">
        <w:rPr>
          <w:rFonts w:ascii="Times New Roman" w:hAnsi="Times New Roman"/>
          <w:color w:val="000000"/>
          <w:sz w:val="28"/>
          <w:szCs w:val="28"/>
        </w:rPr>
        <w:t>снов Веры Павловны в романе. Чет</w:t>
      </w:r>
      <w:r w:rsidRPr="00176E39">
        <w:rPr>
          <w:rFonts w:ascii="Times New Roman" w:hAnsi="Times New Roman"/>
          <w:color w:val="000000"/>
          <w:sz w:val="28"/>
          <w:szCs w:val="28"/>
        </w:rPr>
        <w:t>вертый сон как социальная утопия. Смысл финала романа.</w:t>
      </w:r>
    </w:p>
    <w:p w14:paraId="597B523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 «Что делать?» (обзор с чтением фрагментов).</w:t>
      </w:r>
    </w:p>
    <w:p w14:paraId="6B0D744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«Эстетические от</w:t>
      </w:r>
      <w:r w:rsidR="006F61C2">
        <w:rPr>
          <w:rFonts w:ascii="Times New Roman" w:hAnsi="Times New Roman"/>
          <w:color w:val="000000"/>
          <w:sz w:val="28"/>
          <w:szCs w:val="28"/>
        </w:rPr>
        <w:t>ношения искусства к действитель</w:t>
      </w:r>
      <w:r w:rsidRPr="00176E39">
        <w:rPr>
          <w:rFonts w:ascii="Times New Roman" w:hAnsi="Times New Roman"/>
          <w:color w:val="000000"/>
          <w:sz w:val="28"/>
          <w:szCs w:val="28"/>
        </w:rPr>
        <w:t>ности» Н.Г.Чернышевского (обзор с чтением фрагментов).</w:t>
      </w:r>
    </w:p>
    <w:p w14:paraId="7E32840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Женский вопрос в романе И.С.Тургенева «Отцы и дети».</w:t>
      </w:r>
    </w:p>
    <w:p w14:paraId="7300289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Утопия. Антиутопия.</w:t>
      </w:r>
    </w:p>
    <w:p w14:paraId="6822AC54"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Репродукции картин: А.Рудн</w:t>
      </w:r>
      <w:r w:rsidR="006F61C2">
        <w:rPr>
          <w:rFonts w:ascii="Times New Roman" w:hAnsi="Times New Roman"/>
          <w:color w:val="000000"/>
          <w:sz w:val="28"/>
          <w:szCs w:val="28"/>
        </w:rPr>
        <w:t xml:space="preserve">ев «Н.Г.Чернышевский на допросе </w:t>
      </w:r>
      <w:r w:rsidRPr="00176E39">
        <w:rPr>
          <w:rFonts w:ascii="Times New Roman" w:hAnsi="Times New Roman"/>
          <w:color w:val="000000"/>
          <w:sz w:val="28"/>
          <w:szCs w:val="28"/>
        </w:rPr>
        <w:t>в</w:t>
      </w:r>
      <w:r w:rsidRPr="00176E39">
        <w:rPr>
          <w:rFonts w:ascii="Times New Roman" w:hAnsi="Times New Roman"/>
          <w:color w:val="000000"/>
          <w:sz w:val="28"/>
          <w:szCs w:val="28"/>
        </w:rPr>
        <w:tab/>
        <w:t>сенате»; Ю.Казмичев «Защита диссертации Н.Г.Чернышевского»; В.Ладыженский «Т. Г. Шевченко и Н. Г. Чернышевский в кругу друзей». Иллюстрации к роману Н.Г.Чернышевского «Что делать?» художника В.Минаева.</w:t>
      </w:r>
    </w:p>
    <w:p w14:paraId="153A139F"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Творческое задание. Исследование и подготовка рефер</w:t>
      </w:r>
      <w:r w:rsidR="006F61C2">
        <w:rPr>
          <w:rFonts w:ascii="Times New Roman" w:hAnsi="Times New Roman"/>
          <w:color w:val="000000"/>
          <w:sz w:val="28"/>
          <w:szCs w:val="28"/>
        </w:rPr>
        <w:t xml:space="preserve">ата «Общество будущего </w:t>
      </w:r>
      <w:r w:rsidRPr="00176E39">
        <w:rPr>
          <w:rFonts w:ascii="Times New Roman" w:hAnsi="Times New Roman"/>
          <w:color w:val="000000"/>
          <w:sz w:val="28"/>
          <w:szCs w:val="28"/>
        </w:rPr>
        <w:t>в</w:t>
      </w:r>
      <w:r w:rsidRPr="00176E39">
        <w:rPr>
          <w:rFonts w:ascii="Times New Roman" w:hAnsi="Times New Roman"/>
          <w:color w:val="000000"/>
          <w:sz w:val="28"/>
          <w:szCs w:val="28"/>
        </w:rPr>
        <w:tab/>
      </w:r>
      <w:r w:rsidR="006F61C2">
        <w:rPr>
          <w:rFonts w:ascii="Times New Roman" w:hAnsi="Times New Roman"/>
          <w:color w:val="000000"/>
          <w:sz w:val="28"/>
          <w:szCs w:val="28"/>
        </w:rPr>
        <w:t xml:space="preserve"> </w:t>
      </w:r>
      <w:r w:rsidRPr="00176E39">
        <w:rPr>
          <w:rFonts w:ascii="Times New Roman" w:hAnsi="Times New Roman"/>
          <w:color w:val="000000"/>
          <w:sz w:val="28"/>
          <w:szCs w:val="28"/>
        </w:rPr>
        <w:t>романе Н.Г.Чернышевского “Что делать?”».</w:t>
      </w:r>
    </w:p>
    <w:p w14:paraId="700F6CF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 </w:t>
      </w:r>
    </w:p>
    <w:p w14:paraId="1AD40E08"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Николай Семенович Лесков (1831—1895)</w:t>
      </w:r>
    </w:p>
    <w:p w14:paraId="542B1BB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4D2973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 Художественный мир писателя. Праведники Н.С.Лескова. Творчество Н.С.Лескова в 1870-е годы (обзор романа «Соборяне»). Повесть «Очарованный странник». Особенности композиции и жанра. Образ Ивана Флягина. Тема трагической су</w:t>
      </w:r>
      <w:r w:rsidR="006F61C2">
        <w:rPr>
          <w:rFonts w:ascii="Times New Roman" w:hAnsi="Times New Roman"/>
          <w:color w:val="000000"/>
          <w:sz w:val="28"/>
          <w:szCs w:val="28"/>
        </w:rPr>
        <w:t>дьбы талантливого русского чело</w:t>
      </w:r>
      <w:r w:rsidRPr="00176E39">
        <w:rPr>
          <w:rFonts w:ascii="Times New Roman" w:hAnsi="Times New Roman"/>
          <w:color w:val="000000"/>
          <w:sz w:val="28"/>
          <w:szCs w:val="28"/>
        </w:rPr>
        <w:t>века. Смысл названия повести. Особенности повествовательной манеры Н.С.Лескова.</w:t>
      </w:r>
    </w:p>
    <w:p w14:paraId="6DFFF6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Традиции житийной литературы в повести «Очарованный странник».</w:t>
      </w:r>
    </w:p>
    <w:p w14:paraId="0F91AE4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Повесть-хроника «Очарованный странник».</w:t>
      </w:r>
    </w:p>
    <w:p w14:paraId="62D7711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Роман «Соборяне», повесть</w:t>
      </w:r>
    </w:p>
    <w:p w14:paraId="7E1A925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«Леди Макбет Мценского уезда».</w:t>
      </w:r>
    </w:p>
    <w:p w14:paraId="5C6DE22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Национальный характер в произведениях Н.С.Лескова («Левша»). Демонстрации. Портреты Н.С.Лескова (худ. В.А.Серов, И.Е.Репин). Иллюстра-ции к рассказу «Левша» (худ. Н.В.Кузьмин). Иллюстрации к повести «Очарован-ный странник» (худ. И.С.Глазунов). Репродукция картины В.В.Верещагина «Илья</w:t>
      </w:r>
    </w:p>
    <w:p w14:paraId="7E8A19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Муромец на пиру у князя Владимира».</w:t>
      </w:r>
    </w:p>
    <w:p w14:paraId="130BF42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w:t>
      </w:r>
      <w:r w:rsidR="006F61C2">
        <w:rPr>
          <w:rFonts w:ascii="Times New Roman" w:hAnsi="Times New Roman"/>
          <w:color w:val="000000"/>
          <w:sz w:val="28"/>
          <w:szCs w:val="28"/>
        </w:rPr>
        <w:t>ка реферата: «Праведники в твор</w:t>
      </w:r>
      <w:r w:rsidRPr="00176E39">
        <w:rPr>
          <w:rFonts w:ascii="Times New Roman" w:hAnsi="Times New Roman"/>
          <w:color w:val="000000"/>
          <w:sz w:val="28"/>
          <w:szCs w:val="28"/>
        </w:rPr>
        <w:t>честве Н.С.Лескова» (на примере одного-двух произведений), «Художественный мир Н.С.Лескова».</w:t>
      </w:r>
    </w:p>
    <w:p w14:paraId="4CA28EF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352FA1D"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Михаил Евграфович Салтыков-Щедрин (1826—1889)</w:t>
      </w:r>
    </w:p>
    <w:p w14:paraId="7151EB5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EBE93B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М. Е. Салтыкова-Щедрина (с обобщением ранее изученного). Мировоззрение писателя.</w:t>
      </w:r>
    </w:p>
    <w:p w14:paraId="2036B4C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Жанровое своеобразие, тематика и проблематика сказок М.Е.Салтыкова-Щедрина. Своеобразие фантастики в сказках М.Е.Салтыкова-Щедрина. Иносказат</w:t>
      </w:r>
      <w:r w:rsidR="006F61C2">
        <w:rPr>
          <w:rFonts w:ascii="Times New Roman" w:hAnsi="Times New Roman"/>
          <w:color w:val="000000"/>
          <w:sz w:val="28"/>
          <w:szCs w:val="28"/>
        </w:rPr>
        <w:t>ельная об</w:t>
      </w:r>
      <w:r w:rsidRPr="00176E39">
        <w:rPr>
          <w:rFonts w:ascii="Times New Roman" w:hAnsi="Times New Roman"/>
          <w:color w:val="000000"/>
          <w:sz w:val="28"/>
          <w:szCs w:val="28"/>
        </w:rPr>
        <w:t>разность сказок. Гротеск, аллегория, символика, язык сказок. Обобщающий смысл сказок.</w:t>
      </w:r>
    </w:p>
    <w:p w14:paraId="6DC1ADD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Замысел, история создания «Истории одного го</w:t>
      </w:r>
      <w:r w:rsidR="006F61C2">
        <w:rPr>
          <w:rFonts w:ascii="Times New Roman" w:hAnsi="Times New Roman"/>
          <w:color w:val="000000"/>
          <w:sz w:val="28"/>
          <w:szCs w:val="28"/>
        </w:rPr>
        <w:t>рода». Своеобразие жанра, компо</w:t>
      </w:r>
      <w:r w:rsidRPr="00176E39">
        <w:rPr>
          <w:rFonts w:ascii="Times New Roman" w:hAnsi="Times New Roman"/>
          <w:color w:val="000000"/>
          <w:sz w:val="28"/>
          <w:szCs w:val="28"/>
        </w:rPr>
        <w:t>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14:paraId="3A3663B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Роль Салтыкова-Щедрина в истории русской литературы.</w:t>
      </w:r>
    </w:p>
    <w:p w14:paraId="539BA12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Сказки М.Е.Салты</w:t>
      </w:r>
      <w:r w:rsidR="006F61C2">
        <w:rPr>
          <w:rFonts w:ascii="Times New Roman" w:hAnsi="Times New Roman"/>
          <w:color w:val="000000"/>
          <w:sz w:val="28"/>
          <w:szCs w:val="28"/>
        </w:rPr>
        <w:t>кова-Щедрина «Медведь на воевод</w:t>
      </w:r>
      <w:r w:rsidRPr="00176E39">
        <w:rPr>
          <w:rFonts w:ascii="Times New Roman" w:hAnsi="Times New Roman"/>
          <w:color w:val="000000"/>
          <w:sz w:val="28"/>
          <w:szCs w:val="28"/>
        </w:rPr>
        <w:t>стве», «Коняга». «История одного города» (гла</w:t>
      </w:r>
      <w:r w:rsidR="006F61C2">
        <w:rPr>
          <w:rFonts w:ascii="Times New Roman" w:hAnsi="Times New Roman"/>
          <w:color w:val="000000"/>
          <w:sz w:val="28"/>
          <w:szCs w:val="28"/>
        </w:rPr>
        <w:t>вы: «О корени происхождения глу</w:t>
      </w:r>
      <w:r w:rsidRPr="00176E39">
        <w:rPr>
          <w:rFonts w:ascii="Times New Roman" w:hAnsi="Times New Roman"/>
          <w:color w:val="000000"/>
          <w:sz w:val="28"/>
          <w:szCs w:val="28"/>
        </w:rPr>
        <w:t>повцев», «Опись градоначальников», «Органчик», «Подтверждение покаяния</w:t>
      </w:r>
      <w:r w:rsidR="006F61C2">
        <w:rPr>
          <w:rFonts w:ascii="Times New Roman" w:hAnsi="Times New Roman"/>
          <w:color w:val="000000"/>
          <w:sz w:val="28"/>
          <w:szCs w:val="28"/>
        </w:rPr>
        <w:t>. За</w:t>
      </w:r>
      <w:r w:rsidRPr="00176E39">
        <w:rPr>
          <w:rFonts w:ascii="Times New Roman" w:hAnsi="Times New Roman"/>
          <w:color w:val="000000"/>
          <w:sz w:val="28"/>
          <w:szCs w:val="28"/>
        </w:rPr>
        <w:t>ключение»).</w:t>
      </w:r>
    </w:p>
    <w:p w14:paraId="1482D1F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учителя). Роман «Господа Головлевы»; сказки «Орел-меценат», «Либерал» (по выбору преподавателя).</w:t>
      </w:r>
    </w:p>
    <w:p w14:paraId="79BE38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Фантастика в сказках М.Е.Салт</w:t>
      </w:r>
      <w:r w:rsidR="006F61C2">
        <w:rPr>
          <w:rFonts w:ascii="Times New Roman" w:hAnsi="Times New Roman"/>
          <w:color w:val="000000"/>
          <w:sz w:val="28"/>
          <w:szCs w:val="28"/>
        </w:rPr>
        <w:t>ыкова-Щедрина как средство сати</w:t>
      </w:r>
      <w:r w:rsidRPr="00176E39">
        <w:rPr>
          <w:rFonts w:ascii="Times New Roman" w:hAnsi="Times New Roman"/>
          <w:color w:val="000000"/>
          <w:sz w:val="28"/>
          <w:szCs w:val="28"/>
        </w:rPr>
        <w:t>рического изображения действительности («Повесть о том, как один мужик двух генералов прокормил», «Дикий помещик», «Премудрый пискарь»).</w:t>
      </w:r>
    </w:p>
    <w:p w14:paraId="117B97A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сатиры. Понятия об условности в искусстве (гротеск, эзопов язык).</w:t>
      </w:r>
    </w:p>
    <w:p w14:paraId="4D751FA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 М.Е.Салтыкова-Щедрина раб</w:t>
      </w:r>
      <w:r w:rsidR="006F61C2">
        <w:rPr>
          <w:rFonts w:ascii="Times New Roman" w:hAnsi="Times New Roman"/>
          <w:color w:val="000000"/>
          <w:sz w:val="28"/>
          <w:szCs w:val="28"/>
        </w:rPr>
        <w:t>оты И.Н.Крамского. Иллю</w:t>
      </w:r>
      <w:r w:rsidRPr="00176E39">
        <w:rPr>
          <w:rFonts w:ascii="Times New Roman" w:hAnsi="Times New Roman"/>
          <w:color w:val="000000"/>
          <w:sz w:val="28"/>
          <w:szCs w:val="28"/>
        </w:rPr>
        <w:t>страции художников Кукрыниксов, Ре-ми, Н.В.Кузмина, Д.А.Шмаринова к произ-ведениям М.Е.Салтыкова-Щедрина.</w:t>
      </w:r>
    </w:p>
    <w:p w14:paraId="214C48E6"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 Са</w:t>
      </w:r>
      <w:r w:rsidR="006F61C2">
        <w:rPr>
          <w:rFonts w:ascii="Times New Roman" w:hAnsi="Times New Roman"/>
          <w:color w:val="000000"/>
          <w:sz w:val="28"/>
          <w:szCs w:val="28"/>
        </w:rPr>
        <w:t>лтыкова-Щедрина (по выбору сту</w:t>
      </w:r>
      <w:r w:rsidRPr="00176E39">
        <w:rPr>
          <w:rFonts w:ascii="Times New Roman" w:hAnsi="Times New Roman"/>
          <w:color w:val="000000"/>
          <w:sz w:val="28"/>
          <w:szCs w:val="28"/>
        </w:rPr>
        <w:t>дентов).</w:t>
      </w:r>
    </w:p>
    <w:p w14:paraId="0695635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C11CF63" w14:textId="77777777" w:rsidR="00176E39" w:rsidRPr="006F61C2"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6F61C2">
        <w:rPr>
          <w:rFonts w:ascii="Times New Roman" w:hAnsi="Times New Roman"/>
          <w:b/>
          <w:i/>
          <w:color w:val="000000"/>
          <w:sz w:val="28"/>
          <w:szCs w:val="28"/>
        </w:rPr>
        <w:t>Федор Михайлович Достоевский (1821—1881)</w:t>
      </w:r>
    </w:p>
    <w:p w14:paraId="424DD25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E8A66F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жизни писателя (с обобщением ранее изученного).</w:t>
      </w:r>
    </w:p>
    <w:p w14:paraId="5E9CB6AB"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w:t>
      </w:r>
      <w:r w:rsidR="006F61C2">
        <w:rPr>
          <w:rFonts w:ascii="Times New Roman" w:hAnsi="Times New Roman"/>
          <w:color w:val="000000"/>
          <w:sz w:val="28"/>
          <w:szCs w:val="28"/>
        </w:rPr>
        <w:t>во» и ее опровержение в романе.</w:t>
      </w:r>
      <w:r w:rsidRPr="00176E39">
        <w:rPr>
          <w:rFonts w:ascii="Times New Roman" w:hAnsi="Times New Roman"/>
          <w:color w:val="000000"/>
          <w:sz w:val="28"/>
          <w:szCs w:val="28"/>
        </w:rPr>
        <w:t xml:space="preserve"> </w:t>
      </w:r>
    </w:p>
    <w:p w14:paraId="3D18AD0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Тайны внутреннего мира человека: готовность к греху, попранию высоких истин и нравственных ценностей. Драматичность харак</w:t>
      </w:r>
      <w:r w:rsidR="006F61C2">
        <w:rPr>
          <w:rFonts w:ascii="Times New Roman" w:hAnsi="Times New Roman"/>
          <w:color w:val="000000"/>
          <w:sz w:val="28"/>
          <w:szCs w:val="28"/>
        </w:rPr>
        <w:t>тера и судьбы Родиона Раскольни</w:t>
      </w:r>
      <w:r w:rsidRPr="00176E39">
        <w:rPr>
          <w:rFonts w:ascii="Times New Roman" w:hAnsi="Times New Roman"/>
          <w:color w:val="000000"/>
          <w:sz w:val="28"/>
          <w:szCs w:val="28"/>
        </w:rPr>
        <w:t xml:space="preserve">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w:t>
      </w:r>
      <w:r w:rsidRPr="00176E39">
        <w:rPr>
          <w:rFonts w:ascii="Times New Roman" w:hAnsi="Times New Roman"/>
          <w:color w:val="000000"/>
          <w:sz w:val="28"/>
          <w:szCs w:val="28"/>
        </w:rPr>
        <w:lastRenderedPageBreak/>
        <w:t>«Правда» Раскольникова и «правда» Сони. Петербург Достоевского. Библейские мотивы в произведении. Споры вокруг романа и его главного героя.</w:t>
      </w:r>
    </w:p>
    <w:p w14:paraId="76B245B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«Униженные и оскорбленные». Жанровое своеобразие романа. Особенности сюжета. Боль за униженных, угнетенных в произведении. Сложный, богатый в</w:t>
      </w:r>
      <w:r w:rsidR="006F61C2">
        <w:rPr>
          <w:rFonts w:ascii="Times New Roman" w:hAnsi="Times New Roman"/>
          <w:color w:val="000000"/>
          <w:sz w:val="28"/>
          <w:szCs w:val="28"/>
        </w:rPr>
        <w:t>ну</w:t>
      </w:r>
      <w:r w:rsidRPr="00176E39">
        <w:rPr>
          <w:rFonts w:ascii="Times New Roman" w:hAnsi="Times New Roman"/>
          <w:color w:val="000000"/>
          <w:sz w:val="28"/>
          <w:szCs w:val="28"/>
        </w:rPr>
        <w:t>тренний мир «маленького человека». Развитие гуманистических традиций Пушкина и Гоголя.</w:t>
      </w:r>
    </w:p>
    <w:p w14:paraId="3028B64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Роман «Идиот». Жанровое своеобразие романа. Особенности </w:t>
      </w:r>
      <w:r w:rsidR="000F340F">
        <w:rPr>
          <w:rFonts w:ascii="Times New Roman" w:hAnsi="Times New Roman"/>
          <w:color w:val="000000"/>
          <w:sz w:val="28"/>
          <w:szCs w:val="28"/>
        </w:rPr>
        <w:t>сюжета. Философ</w:t>
      </w:r>
      <w:r w:rsidRPr="00176E39">
        <w:rPr>
          <w:rFonts w:ascii="Times New Roman" w:hAnsi="Times New Roman"/>
          <w:color w:val="000000"/>
          <w:sz w:val="28"/>
          <w:szCs w:val="28"/>
        </w:rPr>
        <w:t>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14:paraId="24E66C8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 «Преступление и наказание».</w:t>
      </w:r>
    </w:p>
    <w:p w14:paraId="36DE7EF7" w14:textId="77777777" w:rsidR="00176E39" w:rsidRPr="00176E39" w:rsidRDefault="00176E39" w:rsidP="006F61C2">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Обзор романа «Униж</w:t>
      </w:r>
      <w:r w:rsidR="006F61C2">
        <w:rPr>
          <w:rFonts w:ascii="Times New Roman" w:hAnsi="Times New Roman"/>
          <w:color w:val="000000"/>
          <w:sz w:val="28"/>
          <w:szCs w:val="28"/>
        </w:rPr>
        <w:t>енные и оскорбленные» или «Иди</w:t>
      </w:r>
      <w:r w:rsidRPr="00176E39">
        <w:rPr>
          <w:rFonts w:ascii="Times New Roman" w:hAnsi="Times New Roman"/>
          <w:color w:val="000000"/>
          <w:sz w:val="28"/>
          <w:szCs w:val="28"/>
        </w:rPr>
        <w:t>от» (по выбору преподавателя).</w:t>
      </w:r>
    </w:p>
    <w:p w14:paraId="10B9903E" w14:textId="77777777" w:rsidR="00176E39" w:rsidRPr="00176E39" w:rsidRDefault="006F61C2" w:rsidP="00176E39">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Повторение</w:t>
      </w:r>
      <w:r w:rsidR="00176E39" w:rsidRPr="00176E39">
        <w:rPr>
          <w:rFonts w:ascii="Times New Roman" w:hAnsi="Times New Roman"/>
          <w:color w:val="000000"/>
          <w:sz w:val="28"/>
          <w:szCs w:val="28"/>
        </w:rPr>
        <w:t>. Тема «маленького человека» в русской литературе: А .С.Пушкин. «Станционный смотритель», Н.В.Гоголь. «Шинель». Образ Петербурга: Н.В.Гоголь. «Невский проспект», «Мертвые души»; Н.А.Некрасов. Цикл «О погоде».</w:t>
      </w:r>
    </w:p>
    <w:p w14:paraId="39DF4B1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Полифонизм романов Ф.М.Достоевского.</w:t>
      </w:r>
    </w:p>
    <w:p w14:paraId="46500CB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 Ф. М. Достоевского работы В. Г. Перова. Евангелие.</w:t>
      </w:r>
    </w:p>
    <w:p w14:paraId="0804A924"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 И. Писарев. Статья «Борьба за жизнь».</w:t>
      </w:r>
      <w:r w:rsidR="00BD3C88">
        <w:rPr>
          <w:rFonts w:ascii="Times New Roman" w:hAnsi="Times New Roman"/>
          <w:color w:val="000000"/>
          <w:sz w:val="28"/>
          <w:szCs w:val="28"/>
        </w:rPr>
        <w:t xml:space="preserve"> Иллюстрации П. М. Боклевского, </w:t>
      </w:r>
      <w:r w:rsidRPr="00176E39">
        <w:rPr>
          <w:rFonts w:ascii="Times New Roman" w:hAnsi="Times New Roman"/>
          <w:color w:val="000000"/>
          <w:sz w:val="28"/>
          <w:szCs w:val="28"/>
        </w:rPr>
        <w:t>И. Э. Грабаря, Э. И. Неизвестного к «Преступлению и наказанию». Иллюстрации И.С.Глазунова к романам Достоевского. Картина Н.А.Ярошенко «Студент». Кар-тина В.Г.Перова «Утопленница». Кадры из х/ф «Преступление и наказание» (реж. Л.А.Кулиджанов). Кадры из х/ф «Идиот» (реж. И.А.Пырьев). Кадры из х/ф «Тихие страницы» (реж. А.Сокуров).</w:t>
      </w:r>
    </w:p>
    <w:p w14:paraId="35D989B1"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Творческое задание. Подготовка вопросов для проведения дискуссии «Личность Раскольник</w:t>
      </w:r>
      <w:r w:rsidR="00BD3C88">
        <w:rPr>
          <w:rFonts w:ascii="Times New Roman" w:hAnsi="Times New Roman"/>
          <w:color w:val="000000"/>
          <w:sz w:val="28"/>
          <w:szCs w:val="28"/>
        </w:rPr>
        <w:t>ова».</w:t>
      </w:r>
    </w:p>
    <w:p w14:paraId="75842D4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ACAF9A7"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Лев Николаевич Толстой (1828—1910)</w:t>
      </w:r>
    </w:p>
    <w:p w14:paraId="07D8604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2F31B5A"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путь и творческая биография (с о</w:t>
      </w:r>
      <w:r w:rsidR="00BD3C88">
        <w:rPr>
          <w:rFonts w:ascii="Times New Roman" w:hAnsi="Times New Roman"/>
          <w:color w:val="000000"/>
          <w:sz w:val="28"/>
          <w:szCs w:val="28"/>
        </w:rPr>
        <w:t>бобщением ранее изученного). Ду</w:t>
      </w:r>
      <w:r w:rsidR="000F340F">
        <w:rPr>
          <w:rFonts w:ascii="Times New Roman" w:hAnsi="Times New Roman"/>
          <w:color w:val="000000"/>
          <w:sz w:val="28"/>
          <w:szCs w:val="28"/>
        </w:rPr>
        <w:t>ховные искания писателя.</w:t>
      </w:r>
    </w:p>
    <w:p w14:paraId="136D1A13" w14:textId="77777777" w:rsidR="00BD3C88"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Роман-эпопея «Война и мир». Жанровое своеоб</w:t>
      </w:r>
      <w:r w:rsidR="00BD3C88">
        <w:rPr>
          <w:rFonts w:ascii="Times New Roman" w:hAnsi="Times New Roman"/>
          <w:color w:val="000000"/>
          <w:sz w:val="28"/>
          <w:szCs w:val="28"/>
        </w:rPr>
        <w:t>разие романа. Особенности компо</w:t>
      </w:r>
      <w:r w:rsidRPr="00176E39">
        <w:rPr>
          <w:rFonts w:ascii="Times New Roman" w:hAnsi="Times New Roman"/>
          <w:color w:val="000000"/>
          <w:sz w:val="28"/>
          <w:szCs w:val="28"/>
        </w:rPr>
        <w:t>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w:t>
      </w:r>
      <w:r w:rsidR="00BD3C88">
        <w:rPr>
          <w:rFonts w:ascii="Times New Roman" w:hAnsi="Times New Roman"/>
          <w:color w:val="000000"/>
          <w:sz w:val="28"/>
          <w:szCs w:val="28"/>
        </w:rPr>
        <w:t>го, осуждение его бездуховности и</w:t>
      </w:r>
      <w:r w:rsidR="00BD3C88">
        <w:rPr>
          <w:rFonts w:ascii="Times New Roman" w:hAnsi="Times New Roman"/>
          <w:color w:val="000000"/>
          <w:sz w:val="28"/>
          <w:szCs w:val="28"/>
        </w:rPr>
        <w:tab/>
        <w:t>лжепатриотизма.</w:t>
      </w:r>
    </w:p>
    <w:p w14:paraId="5B8DFE3A"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Авторский идеал семьи в романе. Правдивое изображение войны</w:t>
      </w:r>
      <w:r w:rsidR="00BD3C88">
        <w:rPr>
          <w:rFonts w:ascii="Times New Roman" w:hAnsi="Times New Roman"/>
          <w:color w:val="000000"/>
          <w:sz w:val="28"/>
          <w:szCs w:val="28"/>
        </w:rPr>
        <w:t xml:space="preserve"> и русских </w:t>
      </w:r>
      <w:r w:rsidRPr="00176E39">
        <w:rPr>
          <w:rFonts w:ascii="Times New Roman" w:hAnsi="Times New Roman"/>
          <w:color w:val="000000"/>
          <w:sz w:val="28"/>
          <w:szCs w:val="28"/>
        </w:rPr>
        <w:t>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BD3C88">
        <w:rPr>
          <w:rFonts w:ascii="Times New Roman" w:hAnsi="Times New Roman"/>
          <w:color w:val="000000"/>
          <w:sz w:val="28"/>
          <w:szCs w:val="28"/>
        </w:rPr>
        <w:t xml:space="preserve"> </w:t>
      </w:r>
      <w:r w:rsidRPr="00176E39">
        <w:rPr>
          <w:rFonts w:ascii="Times New Roman" w:hAnsi="Times New Roman"/>
          <w:color w:val="000000"/>
          <w:sz w:val="28"/>
          <w:szCs w:val="28"/>
        </w:rPr>
        <w:t>и</w:t>
      </w:r>
      <w:r w:rsidRPr="00176E39">
        <w:rPr>
          <w:rFonts w:ascii="Times New Roman" w:hAnsi="Times New Roman"/>
          <w:color w:val="000000"/>
          <w:sz w:val="28"/>
          <w:szCs w:val="28"/>
        </w:rPr>
        <w:tab/>
        <w:t>Платона Каратаева, их отношение к войне. Народный полководец Кутузов. Кутузов</w:t>
      </w:r>
      <w:r w:rsidR="00BD3C88">
        <w:rPr>
          <w:rFonts w:ascii="Times New Roman" w:hAnsi="Times New Roman"/>
          <w:color w:val="000000"/>
          <w:sz w:val="28"/>
          <w:szCs w:val="28"/>
        </w:rPr>
        <w:t xml:space="preserve"> </w:t>
      </w:r>
      <w:r w:rsidRPr="00176E39">
        <w:rPr>
          <w:rFonts w:ascii="Times New Roman" w:hAnsi="Times New Roman"/>
          <w:color w:val="000000"/>
          <w:sz w:val="28"/>
          <w:szCs w:val="28"/>
        </w:rPr>
        <w:t>и</w:t>
      </w:r>
      <w:r w:rsidRPr="00176E39">
        <w:rPr>
          <w:rFonts w:ascii="Times New Roman" w:hAnsi="Times New Roman"/>
          <w:color w:val="000000"/>
          <w:sz w:val="28"/>
          <w:szCs w:val="28"/>
        </w:rPr>
        <w:tab/>
        <w:t xml:space="preserve">Наполеон в авторской оценке. Проблема </w:t>
      </w:r>
      <w:r w:rsidRPr="00176E39">
        <w:rPr>
          <w:rFonts w:ascii="Times New Roman" w:hAnsi="Times New Roman"/>
          <w:color w:val="000000"/>
          <w:sz w:val="28"/>
          <w:szCs w:val="28"/>
        </w:rPr>
        <w:lastRenderedPageBreak/>
        <w:t>русског</w:t>
      </w:r>
      <w:r w:rsidR="00BD3C88">
        <w:rPr>
          <w:rFonts w:ascii="Times New Roman" w:hAnsi="Times New Roman"/>
          <w:color w:val="000000"/>
          <w:sz w:val="28"/>
          <w:szCs w:val="28"/>
        </w:rPr>
        <w:t>о национального характера. Осуж</w:t>
      </w:r>
      <w:r w:rsidRPr="00176E39">
        <w:rPr>
          <w:rFonts w:ascii="Times New Roman" w:hAnsi="Times New Roman"/>
          <w:color w:val="000000"/>
          <w:sz w:val="28"/>
          <w:szCs w:val="28"/>
        </w:rPr>
        <w:t>дение жестокости войны в романе. Развенчание идеи «наполеонизма». Патриотизм</w:t>
      </w:r>
      <w:r w:rsidR="00BD3C88">
        <w:rPr>
          <w:rFonts w:ascii="Times New Roman" w:hAnsi="Times New Roman"/>
          <w:color w:val="000000"/>
          <w:sz w:val="28"/>
          <w:szCs w:val="28"/>
        </w:rPr>
        <w:t xml:space="preserve"> </w:t>
      </w:r>
      <w:r w:rsidRPr="00176E39">
        <w:rPr>
          <w:rFonts w:ascii="Times New Roman" w:hAnsi="Times New Roman"/>
          <w:color w:val="000000"/>
          <w:sz w:val="28"/>
          <w:szCs w:val="28"/>
        </w:rPr>
        <w:t>в</w:t>
      </w:r>
      <w:r w:rsidRPr="00176E39">
        <w:rPr>
          <w:rFonts w:ascii="Times New Roman" w:hAnsi="Times New Roman"/>
          <w:color w:val="000000"/>
          <w:sz w:val="28"/>
          <w:szCs w:val="28"/>
        </w:rPr>
        <w:tab/>
        <w:t>понимании писателя.</w:t>
      </w:r>
    </w:p>
    <w:p w14:paraId="715EE12B" w14:textId="77777777" w:rsidR="00176E39" w:rsidRPr="00176E39" w:rsidRDefault="00BD3C88"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 </w:t>
      </w:r>
      <w:r w:rsidR="00176E39" w:rsidRPr="00176E39">
        <w:rPr>
          <w:rFonts w:ascii="Times New Roman" w:hAnsi="Times New Roman"/>
          <w:color w:val="000000"/>
          <w:sz w:val="28"/>
          <w:szCs w:val="28"/>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w:t>
      </w:r>
      <w:r>
        <w:rPr>
          <w:rFonts w:ascii="Times New Roman" w:hAnsi="Times New Roman"/>
          <w:color w:val="000000"/>
          <w:sz w:val="28"/>
          <w:szCs w:val="28"/>
        </w:rPr>
        <w:t>стого. Настоящие защитники Сева</w:t>
      </w:r>
      <w:r w:rsidR="00176E39" w:rsidRPr="00176E39">
        <w:rPr>
          <w:rFonts w:ascii="Times New Roman" w:hAnsi="Times New Roman"/>
          <w:color w:val="000000"/>
          <w:sz w:val="28"/>
          <w:szCs w:val="28"/>
        </w:rPr>
        <w:t>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Л.Н.Толстого.</w:t>
      </w:r>
    </w:p>
    <w:p w14:paraId="5FF1104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14:paraId="3E095B2A" w14:textId="77777777" w:rsidR="00176E39" w:rsidRPr="00176E39" w:rsidRDefault="00BD3C88" w:rsidP="00BD3C88">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176E39" w:rsidRPr="00176E39">
        <w:rPr>
          <w:rFonts w:ascii="Times New Roman" w:hAnsi="Times New Roman"/>
          <w:color w:val="000000"/>
          <w:sz w:val="28"/>
          <w:szCs w:val="28"/>
        </w:rPr>
        <w:t>Краткий обзор творчества позднего периода: «Крейцерова соната», «Хаджи-Мурат».</w:t>
      </w:r>
    </w:p>
    <w:p w14:paraId="07FB34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Мировое значение творчества Л.Н.Толстого. Л.Н.Толстой и культура XX века. Для чтения и изучения. Роман-эпопея «Война и мир».</w:t>
      </w:r>
    </w:p>
    <w:p w14:paraId="4B0794E2"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«Севастопольские р</w:t>
      </w:r>
      <w:r w:rsidR="00BD3C88">
        <w:rPr>
          <w:rFonts w:ascii="Times New Roman" w:hAnsi="Times New Roman"/>
          <w:color w:val="000000"/>
          <w:sz w:val="28"/>
          <w:szCs w:val="28"/>
        </w:rPr>
        <w:t xml:space="preserve">ассказы». Роман «Анна Каренина» </w:t>
      </w:r>
      <w:r w:rsidRPr="00176E39">
        <w:rPr>
          <w:rFonts w:ascii="Times New Roman" w:hAnsi="Times New Roman"/>
          <w:color w:val="000000"/>
          <w:sz w:val="28"/>
          <w:szCs w:val="28"/>
        </w:rPr>
        <w:t>(общая характеристика).</w:t>
      </w:r>
    </w:p>
    <w:p w14:paraId="7CE77F9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Тема войны 1812 года в творчестве М.Ю.Лермонтова («Бородино»). Теория литературы. Понятие о романе-эпопее.</w:t>
      </w:r>
    </w:p>
    <w:p w14:paraId="581777E2"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Демонстрации. Портреты Л. Н. Толстого работы И. Е. Репина, И. Н. Крамского, Л.О.Пастернака, Н.Н.Ге, В.В.Мешкова. Картины </w:t>
      </w:r>
      <w:r w:rsidR="00BD3C88">
        <w:rPr>
          <w:rFonts w:ascii="Times New Roman" w:hAnsi="Times New Roman"/>
          <w:color w:val="000000"/>
          <w:sz w:val="28"/>
          <w:szCs w:val="28"/>
        </w:rPr>
        <w:t>и пейзажи поместья и усадьбы Тол</w:t>
      </w:r>
      <w:r w:rsidRPr="00176E39">
        <w:rPr>
          <w:rFonts w:ascii="Times New Roman" w:hAnsi="Times New Roman"/>
          <w:color w:val="000000"/>
          <w:sz w:val="28"/>
          <w:szCs w:val="28"/>
        </w:rPr>
        <w:t>стых в Ясной Поляне. Иллюстрации А.Кокорина, П.Пинкисевича к «Севастопольским рассказам». Иллюстрации А.Апсита, Д.А.Шмаринова, К.И.Рудакова к роману-эпопее «Война и мир». Картины И.М.Прянишникова «</w:t>
      </w:r>
      <w:r w:rsidR="00BD3C88">
        <w:rPr>
          <w:rFonts w:ascii="Times New Roman" w:hAnsi="Times New Roman"/>
          <w:color w:val="000000"/>
          <w:sz w:val="28"/>
          <w:szCs w:val="28"/>
        </w:rPr>
        <w:t>В 1812 году» и А.Д.Кившенко «Со</w:t>
      </w:r>
      <w:r w:rsidRPr="00176E39">
        <w:rPr>
          <w:rFonts w:ascii="Times New Roman" w:hAnsi="Times New Roman"/>
          <w:color w:val="000000"/>
          <w:sz w:val="28"/>
          <w:szCs w:val="28"/>
        </w:rPr>
        <w:t>вет в Филях». Портрет М.И.Кутузова работы Р.Волкова. Портрет Наполеона работы П.Деляроша. Гравюры Л.Ругендаса «Пожар Мо</w:t>
      </w:r>
      <w:r w:rsidR="00BD3C88">
        <w:rPr>
          <w:rFonts w:ascii="Times New Roman" w:hAnsi="Times New Roman"/>
          <w:color w:val="000000"/>
          <w:sz w:val="28"/>
          <w:szCs w:val="28"/>
        </w:rPr>
        <w:t>сквы в 1812 году» и А.Адама «Бо</w:t>
      </w:r>
      <w:r w:rsidRPr="00176E39">
        <w:rPr>
          <w:rFonts w:ascii="Times New Roman" w:hAnsi="Times New Roman"/>
          <w:color w:val="000000"/>
          <w:sz w:val="28"/>
          <w:szCs w:val="28"/>
        </w:rPr>
        <w:t xml:space="preserve">родинское сражение. Бой за батарею Раевского». Кадры из к/ф «Война и мир» (реж. С.Ф.Бондарчук). Иллюстрации М.А.Врубеля, О.Г.Верейского, А.Н.Самохвалова к роману «Анна Каренина». Фрагменты из к/ф </w:t>
      </w:r>
      <w:r w:rsidR="000F340F">
        <w:rPr>
          <w:rFonts w:ascii="Times New Roman" w:hAnsi="Times New Roman"/>
          <w:color w:val="000000"/>
          <w:sz w:val="28"/>
          <w:szCs w:val="28"/>
        </w:rPr>
        <w:t>«Анна Каренина» (реж. А.Зархи).</w:t>
      </w:r>
    </w:p>
    <w:p w14:paraId="175F0ED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сообщения на одну из тем (по выбору студентов): «Изображение войны в «Се</w:t>
      </w:r>
      <w:r w:rsidR="000F340F">
        <w:rPr>
          <w:rFonts w:ascii="Times New Roman" w:hAnsi="Times New Roman"/>
          <w:color w:val="000000"/>
          <w:sz w:val="28"/>
          <w:szCs w:val="28"/>
        </w:rPr>
        <w:t>вастопольских рассказах» и рома</w:t>
      </w:r>
      <w:r w:rsidRPr="00176E39">
        <w:rPr>
          <w:rFonts w:ascii="Times New Roman" w:hAnsi="Times New Roman"/>
          <w:color w:val="000000"/>
          <w:sz w:val="28"/>
          <w:szCs w:val="28"/>
        </w:rPr>
        <w:t>не «Война и мир; «Наташа Ростова — любимая героиня Толстого», «Тема дома в романе «Война и мир»; «Мой Толстой», «Мои любимые страницы романа “Война и мир”».</w:t>
      </w:r>
    </w:p>
    <w:p w14:paraId="34C829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Составление текста диктанта по материалам жизни и творчества Л.Н.Толстого.</w:t>
      </w:r>
    </w:p>
    <w:p w14:paraId="7DDE186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Составление сценария вечера «Ожившие страницы “Войны и мира”».</w:t>
      </w:r>
    </w:p>
    <w:p w14:paraId="4C5BCDB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один из музеев Л.Н.Толстого. Наизусть. Отрывок из романа «Война и мир» (по выбору студентов).</w:t>
      </w:r>
    </w:p>
    <w:p w14:paraId="78F091B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0131350"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Антон Павлович Чехов (1860—1904)</w:t>
      </w:r>
    </w:p>
    <w:p w14:paraId="36D8CB6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5FF815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w:t>
      </w:r>
      <w:r w:rsidRPr="00176E39">
        <w:rPr>
          <w:rFonts w:ascii="Times New Roman" w:hAnsi="Times New Roman"/>
          <w:color w:val="000000"/>
          <w:sz w:val="28"/>
          <w:szCs w:val="28"/>
        </w:rPr>
        <w:lastRenderedPageBreak/>
        <w:t>рассказов А.П.Чехова. Новаторство Чехова. Периодизация творчества Чехова. Работа писателя в журналах. Чехов-репортер.</w:t>
      </w:r>
    </w:p>
    <w:p w14:paraId="2610A69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w:t>
      </w:r>
    </w:p>
    <w:p w14:paraId="67D2CD9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Драматургия Чехова. Комедия «Вишневый сад». История создания, жанр, система персонажей. Сложность и многозначность отн</w:t>
      </w:r>
      <w:r w:rsidR="00BD3C88">
        <w:rPr>
          <w:rFonts w:ascii="Times New Roman" w:hAnsi="Times New Roman"/>
          <w:color w:val="000000"/>
          <w:sz w:val="28"/>
          <w:szCs w:val="28"/>
        </w:rPr>
        <w:t>ошений между персонажами. Разру</w:t>
      </w:r>
      <w:r w:rsidRPr="00176E39">
        <w:rPr>
          <w:rFonts w:ascii="Times New Roman" w:hAnsi="Times New Roman"/>
          <w:color w:val="000000"/>
          <w:sz w:val="28"/>
          <w:szCs w:val="28"/>
        </w:rPr>
        <w:t>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14:paraId="1D26B7B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Драматургия А.П.Чехова и Московский Художественный театр. Театр Чехова — воплощение кризиса современного общества. Рол</w:t>
      </w:r>
      <w:r w:rsidR="00BD3C88">
        <w:rPr>
          <w:rFonts w:ascii="Times New Roman" w:hAnsi="Times New Roman"/>
          <w:color w:val="000000"/>
          <w:sz w:val="28"/>
          <w:szCs w:val="28"/>
        </w:rPr>
        <w:t>ь А.П.Чехова в мировой драматур</w:t>
      </w:r>
      <w:r w:rsidRPr="00176E39">
        <w:rPr>
          <w:rFonts w:ascii="Times New Roman" w:hAnsi="Times New Roman"/>
          <w:color w:val="000000"/>
          <w:sz w:val="28"/>
          <w:szCs w:val="28"/>
        </w:rPr>
        <w:t>гии театра.</w:t>
      </w:r>
    </w:p>
    <w:p w14:paraId="7162730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Критика о Чехове (И.Анненский, В.Пьецух).</w:t>
      </w:r>
    </w:p>
    <w:p w14:paraId="68E35F9B"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Рассказы «Попрыгу</w:t>
      </w:r>
      <w:r w:rsidR="00BD3C88">
        <w:rPr>
          <w:rFonts w:ascii="Times New Roman" w:hAnsi="Times New Roman"/>
          <w:color w:val="000000"/>
          <w:sz w:val="28"/>
          <w:szCs w:val="28"/>
        </w:rPr>
        <w:t>нья», «Душечка», «Дом с мезони</w:t>
      </w:r>
      <w:r w:rsidRPr="00176E39">
        <w:rPr>
          <w:rFonts w:ascii="Times New Roman" w:hAnsi="Times New Roman"/>
          <w:color w:val="000000"/>
          <w:sz w:val="28"/>
          <w:szCs w:val="28"/>
        </w:rPr>
        <w:t>ном», «Студент», «Ионыч», «Человек в футляре», «Крыжовник», «О любви». Пьеса «Вишневый сад».</w:t>
      </w:r>
    </w:p>
    <w:p w14:paraId="75D7A096"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Рассказы «Дома», «Дама с собачкой», «Палата № 6». Повторение. Художественные особенности ранн</w:t>
      </w:r>
      <w:r w:rsidR="00BD3C88">
        <w:rPr>
          <w:rFonts w:ascii="Times New Roman" w:hAnsi="Times New Roman"/>
          <w:color w:val="000000"/>
          <w:sz w:val="28"/>
          <w:szCs w:val="28"/>
        </w:rPr>
        <w:t>его творчества А.П.Чехова («Лош</w:t>
      </w:r>
      <w:r w:rsidRPr="00176E39">
        <w:rPr>
          <w:rFonts w:ascii="Times New Roman" w:hAnsi="Times New Roman"/>
          <w:color w:val="000000"/>
          <w:sz w:val="28"/>
          <w:szCs w:val="28"/>
        </w:rPr>
        <w:t>адиная фамилия», «Хамелеон», «Толстый и тонкий», «Смерть чиновника»). Теория литературы. Развитие понятие о драмат</w:t>
      </w:r>
      <w:r w:rsidR="00BD3C88">
        <w:rPr>
          <w:rFonts w:ascii="Times New Roman" w:hAnsi="Times New Roman"/>
          <w:color w:val="000000"/>
          <w:sz w:val="28"/>
          <w:szCs w:val="28"/>
        </w:rPr>
        <w:t>ургии (внутреннее и внешнее дей</w:t>
      </w:r>
      <w:r w:rsidRPr="00176E39">
        <w:rPr>
          <w:rFonts w:ascii="Times New Roman" w:hAnsi="Times New Roman"/>
          <w:color w:val="000000"/>
          <w:sz w:val="28"/>
          <w:szCs w:val="28"/>
        </w:rPr>
        <w:t>ствие; подтекст; роль авторских ремарок, пауз, переклички реплик и т.д.). Демонстрации. Портреты А. П. Чехова работы художников Н. П. Ульянова,</w:t>
      </w:r>
      <w:r w:rsidR="00BD3C88">
        <w:rPr>
          <w:rFonts w:ascii="Times New Roman" w:hAnsi="Times New Roman"/>
          <w:color w:val="000000"/>
          <w:sz w:val="28"/>
          <w:szCs w:val="28"/>
        </w:rPr>
        <w:t xml:space="preserve"> </w:t>
      </w:r>
      <w:r w:rsidRPr="00176E39">
        <w:rPr>
          <w:rFonts w:ascii="Times New Roman" w:hAnsi="Times New Roman"/>
          <w:color w:val="000000"/>
          <w:sz w:val="28"/>
          <w:szCs w:val="28"/>
        </w:rPr>
        <w:t>В.А.Серова. Иллюстрации Кукрыниксов к рассказам А.П.Чехова «Дама с собачкой», «Анна на шее», «Лошадиная фамилия». Иллюстрации Д.А.Дубинского к рассказам А.П.Чехова «Дом с м</w:t>
      </w:r>
      <w:r w:rsidR="000F340F">
        <w:rPr>
          <w:rFonts w:ascii="Times New Roman" w:hAnsi="Times New Roman"/>
          <w:color w:val="000000"/>
          <w:sz w:val="28"/>
          <w:szCs w:val="28"/>
        </w:rPr>
        <w:t>езонином», «Человек в футляре».</w:t>
      </w:r>
    </w:p>
    <w:p w14:paraId="6C388E2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«Тема интеллигентного человека в творчестве А.П.Чехова»; «Пушкинские мотивы и их роль в рассказе “Ионыч”».</w:t>
      </w:r>
    </w:p>
    <w:p w14:paraId="50B365E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 </w:t>
      </w:r>
    </w:p>
    <w:p w14:paraId="0D5A58F8"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Поэзия второй половины XIX века</w:t>
      </w:r>
    </w:p>
    <w:p w14:paraId="5E13DF1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B62234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14:paraId="3EF08E9F"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и студентов). А.Н.Майков «Осень», «Пейзаж», «И город вот опять! Опять сияет бал…», «Рыбная ловля», «У Мраморного моря», «Мысль поэта», «Емшан</w:t>
      </w:r>
      <w:r w:rsidR="00BD3C88">
        <w:rPr>
          <w:rFonts w:ascii="Times New Roman" w:hAnsi="Times New Roman"/>
          <w:color w:val="000000"/>
          <w:sz w:val="28"/>
          <w:szCs w:val="28"/>
        </w:rPr>
        <w:t>», «Из славянского мира», «Отзы</w:t>
      </w:r>
      <w:r w:rsidRPr="00176E39">
        <w:rPr>
          <w:rFonts w:ascii="Times New Roman" w:hAnsi="Times New Roman"/>
          <w:color w:val="000000"/>
          <w:sz w:val="28"/>
          <w:szCs w:val="28"/>
        </w:rPr>
        <w:t>вы истории», литературное переложение «Слова о полку Игореве». Я</w:t>
      </w:r>
      <w:r w:rsidR="00BD3C88">
        <w:rPr>
          <w:rFonts w:ascii="Times New Roman" w:hAnsi="Times New Roman"/>
          <w:color w:val="000000"/>
          <w:sz w:val="28"/>
          <w:szCs w:val="28"/>
        </w:rPr>
        <w:t xml:space="preserve">.П.Полонский </w:t>
      </w:r>
      <w:r w:rsidRPr="00176E39">
        <w:rPr>
          <w:rFonts w:ascii="Times New Roman" w:hAnsi="Times New Roman"/>
          <w:color w:val="000000"/>
          <w:sz w:val="28"/>
          <w:szCs w:val="28"/>
        </w:rPr>
        <w:t xml:space="preserve">«Солнце и Месяц», « Зимний путь», «Затворница», «Колокольчик», «Узница», «Песня цыганки», «В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«Н.А.Грибоедова». А.А.Григорьев. «О, говори хоть ты со мной, подруга семиструнная!..», «Цыганская венгерка» («Две гитары, зазвенев…»), «Вы </w:t>
      </w:r>
      <w:r w:rsidRPr="00176E39">
        <w:rPr>
          <w:rFonts w:ascii="Times New Roman" w:hAnsi="Times New Roman"/>
          <w:color w:val="000000"/>
          <w:sz w:val="28"/>
          <w:szCs w:val="28"/>
        </w:rPr>
        <w:lastRenderedPageBreak/>
        <w:t>рождены меня терзать…», «Я ее не люблю, не люблю…», «Над тобою мне тайная сила дана…», «Я изму</w:t>
      </w:r>
      <w:r w:rsidR="00BD3C88">
        <w:rPr>
          <w:rFonts w:ascii="Times New Roman" w:hAnsi="Times New Roman"/>
          <w:color w:val="000000"/>
          <w:sz w:val="28"/>
          <w:szCs w:val="28"/>
        </w:rPr>
        <w:t>чен, истерзан тоскою…», «К Лави</w:t>
      </w:r>
      <w:r w:rsidRPr="00176E39">
        <w:rPr>
          <w:rFonts w:ascii="Times New Roman" w:hAnsi="Times New Roman"/>
          <w:color w:val="000000"/>
          <w:sz w:val="28"/>
          <w:szCs w:val="28"/>
        </w:rPr>
        <w:t>нии», « Героям нашего времени», «Прощание с Петербургом», «Нет, не рожден я биться лбом…», «Когда колокола торжественно звучат…».</w:t>
      </w:r>
    </w:p>
    <w:p w14:paraId="2D9C413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 К.Л.Хетагуров «Послание», «Песня бедняка», «На кладбище», «Фсати», поэма «Кому живется весело».</w:t>
      </w:r>
    </w:p>
    <w:p w14:paraId="5E7E40C1"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Фольклор, фольклорные образы и мотивы в поэзии. Демонстрации. Картины В. Г. Перова, И. Н. Крамского, И. К. Айвазо</w:t>
      </w:r>
      <w:r w:rsidR="00BD3C88">
        <w:rPr>
          <w:rFonts w:ascii="Times New Roman" w:hAnsi="Times New Roman"/>
          <w:color w:val="000000"/>
          <w:sz w:val="28"/>
          <w:szCs w:val="28"/>
        </w:rPr>
        <w:t xml:space="preserve">вского, </w:t>
      </w:r>
      <w:r w:rsidRPr="00176E39">
        <w:rPr>
          <w:rFonts w:ascii="Times New Roman" w:hAnsi="Times New Roman"/>
          <w:color w:val="000000"/>
          <w:sz w:val="28"/>
          <w:szCs w:val="28"/>
        </w:rPr>
        <w:t>А.К. Саврасова, И.И. Шишкина, Ф.А.Васильева, А.И.Куинджи, В.Д.Поленова, И. Е. Репина, В. М. Васнецова, И. И. Левитана. Романсы на стихи А. Н. Майкова и А.А.Григорьева.</w:t>
      </w:r>
    </w:p>
    <w:p w14:paraId="2C87164A"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Творческие задания. Подготовка сценария литературного вечера или конкурса чтецов «Поэты России XIX века». Исследование и подготовка доклада «Мой любимый </w:t>
      </w:r>
      <w:r w:rsidR="00BD3C88">
        <w:rPr>
          <w:rFonts w:ascii="Times New Roman" w:hAnsi="Times New Roman"/>
          <w:color w:val="000000"/>
          <w:sz w:val="28"/>
          <w:szCs w:val="28"/>
        </w:rPr>
        <w:t>поэт второй половины XIX века».</w:t>
      </w:r>
    </w:p>
    <w:p w14:paraId="556ED71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83F899F"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Федор Иванович Тютчев (1803—1873)</w:t>
      </w:r>
    </w:p>
    <w:p w14:paraId="588F459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B6CBD5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Ф.И.Тютчева (с обобщением ранее изученного). Философская, общественно-политическая и лю</w:t>
      </w:r>
      <w:r w:rsidR="00BD3C88">
        <w:rPr>
          <w:rFonts w:ascii="Times New Roman" w:hAnsi="Times New Roman"/>
          <w:color w:val="000000"/>
          <w:sz w:val="28"/>
          <w:szCs w:val="28"/>
        </w:rPr>
        <w:t>бовная лирика Ф.И.Тютчева. Худо</w:t>
      </w:r>
      <w:r w:rsidRPr="00176E39">
        <w:rPr>
          <w:rFonts w:ascii="Times New Roman" w:hAnsi="Times New Roman"/>
          <w:color w:val="000000"/>
          <w:sz w:val="28"/>
          <w:szCs w:val="28"/>
        </w:rPr>
        <w:t>жественные особенности лирики Ф.И.Тютчева.</w:t>
      </w:r>
    </w:p>
    <w:p w14:paraId="65A8A17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1487EC0"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«Silentiu</w:t>
      </w:r>
      <w:r w:rsidR="00BD3C88">
        <w:rPr>
          <w:rFonts w:ascii="Times New Roman" w:hAnsi="Times New Roman"/>
          <w:color w:val="000000"/>
          <w:sz w:val="28"/>
          <w:szCs w:val="28"/>
        </w:rPr>
        <w:t>m», «Не то, что мните вы, приро</w:t>
      </w:r>
      <w:r w:rsidRPr="00176E39">
        <w:rPr>
          <w:rFonts w:ascii="Times New Roman" w:hAnsi="Times New Roman"/>
          <w:color w:val="000000"/>
          <w:sz w:val="28"/>
          <w:szCs w:val="28"/>
        </w:rPr>
        <w:t>да…», «Умом Россию не понять…», «Эти бедные селенья…», «День и ночь», «О, как убийственно мы любим», «Последняя любовь», «К. Б</w:t>
      </w:r>
      <w:r w:rsidR="00BD3C88">
        <w:rPr>
          <w:rFonts w:ascii="Times New Roman" w:hAnsi="Times New Roman"/>
          <w:color w:val="000000"/>
          <w:sz w:val="28"/>
          <w:szCs w:val="28"/>
        </w:rPr>
        <w:t>.» («Я встретил Вас — и все бы</w:t>
      </w:r>
      <w:r w:rsidRPr="00176E39">
        <w:rPr>
          <w:rFonts w:ascii="Times New Roman" w:hAnsi="Times New Roman"/>
          <w:color w:val="000000"/>
          <w:sz w:val="28"/>
          <w:szCs w:val="28"/>
        </w:rPr>
        <w:t>лое…»), «Я помню время золотое…», «Тени сизые смесились…», «29-е января 1837», «Я очи знал, — о, эти очи», «Природа — сфинкс. И тем она верней…», «Нам не дано предугадать…».</w:t>
      </w:r>
    </w:p>
    <w:p w14:paraId="253337A9"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w:t>
      </w:r>
      <w:r w:rsidR="00BD3C88">
        <w:rPr>
          <w:rFonts w:ascii="Times New Roman" w:hAnsi="Times New Roman"/>
          <w:color w:val="000000"/>
          <w:sz w:val="28"/>
          <w:szCs w:val="28"/>
        </w:rPr>
        <w:t>Сны», «О чем ты воешь, ветр ноч</w:t>
      </w:r>
      <w:r w:rsidRPr="00176E39">
        <w:rPr>
          <w:rFonts w:ascii="Times New Roman" w:hAnsi="Times New Roman"/>
          <w:color w:val="000000"/>
          <w:sz w:val="28"/>
          <w:szCs w:val="28"/>
        </w:rPr>
        <w:t xml:space="preserve">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w:t>
      </w:r>
      <w:r w:rsidR="00BD3C88">
        <w:rPr>
          <w:rFonts w:ascii="Times New Roman" w:hAnsi="Times New Roman"/>
          <w:color w:val="000000"/>
          <w:sz w:val="28"/>
          <w:szCs w:val="28"/>
        </w:rPr>
        <w:t>«Твой милый взор, невин</w:t>
      </w:r>
      <w:r w:rsidRPr="00176E39">
        <w:rPr>
          <w:rFonts w:ascii="Times New Roman" w:hAnsi="Times New Roman"/>
          <w:color w:val="000000"/>
          <w:sz w:val="28"/>
          <w:szCs w:val="28"/>
        </w:rPr>
        <w:t>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w:t>
      </w:r>
    </w:p>
    <w:p w14:paraId="38EB12C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Пейзажная лирика Ф.И.Тютчева.</w:t>
      </w:r>
    </w:p>
    <w:p w14:paraId="2D3D3C7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Жанры лирики. Авторский афоризм. Демонстрация. Романсы на стихи Ф.И.Тютчева.</w:t>
      </w:r>
    </w:p>
    <w:p w14:paraId="21452341"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w:t>
      </w:r>
      <w:r w:rsidR="00BD3C88">
        <w:rPr>
          <w:rFonts w:ascii="Times New Roman" w:hAnsi="Times New Roman"/>
          <w:color w:val="000000"/>
          <w:sz w:val="28"/>
          <w:szCs w:val="28"/>
        </w:rPr>
        <w:t>вка реферата: «Ф.И.Тютчев в вос</w:t>
      </w:r>
      <w:r w:rsidRPr="00176E39">
        <w:rPr>
          <w:rFonts w:ascii="Times New Roman" w:hAnsi="Times New Roman"/>
          <w:color w:val="000000"/>
          <w:sz w:val="28"/>
          <w:szCs w:val="28"/>
        </w:rPr>
        <w:t>поминаниях современников», «Философские основы творчества Ф. И. Тютчева», «Дружба двух поэтов: Ф.И.Тютчев и Г.Гейне». Подготовка и проведение заочной экскурсии в один из музеев Ф.И.Тютчева.</w:t>
      </w:r>
    </w:p>
    <w:p w14:paraId="74664A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Одно стихотворение Ф.И.Тютчева (по выбору студентов).</w:t>
      </w:r>
    </w:p>
    <w:p w14:paraId="134FB02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3258562"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lastRenderedPageBreak/>
        <w:t>Афанасий Афанасьевич Фет (1820—1892)</w:t>
      </w:r>
    </w:p>
    <w:p w14:paraId="017AE9C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368383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А.А.Фета (с обо</w:t>
      </w:r>
      <w:r w:rsidR="00BD3C88">
        <w:rPr>
          <w:rFonts w:ascii="Times New Roman" w:hAnsi="Times New Roman"/>
          <w:color w:val="000000"/>
          <w:sz w:val="28"/>
          <w:szCs w:val="28"/>
        </w:rPr>
        <w:t>бщением ранее изученного). Эсте</w:t>
      </w:r>
      <w:r w:rsidRPr="00176E39">
        <w:rPr>
          <w:rFonts w:ascii="Times New Roman" w:hAnsi="Times New Roman"/>
          <w:color w:val="000000"/>
          <w:sz w:val="28"/>
          <w:szCs w:val="28"/>
        </w:rPr>
        <w:t>тические взгляды поэта и художественные особенности лирики А.А.Фета. Темы, мотивы и художественное своеобразие лирики А.А.Фета.</w:t>
      </w:r>
    </w:p>
    <w:p w14:paraId="3041482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«Шепот, робкое дыханье…», «Эт</w:t>
      </w:r>
      <w:r w:rsidR="00BD3C88">
        <w:rPr>
          <w:rFonts w:ascii="Times New Roman" w:hAnsi="Times New Roman"/>
          <w:color w:val="000000"/>
          <w:sz w:val="28"/>
          <w:szCs w:val="28"/>
        </w:rPr>
        <w:t>о утро</w:t>
      </w:r>
      <w:r w:rsidRPr="00176E39">
        <w:rPr>
          <w:rFonts w:ascii="Times New Roman" w:hAnsi="Times New Roman"/>
          <w:color w:val="000000"/>
          <w:sz w:val="28"/>
          <w:szCs w:val="28"/>
        </w:rPr>
        <w:t>, радость эта…», «Вечер», «Я пришел к тебе с приветом…», « Еще одно забывчивое слово», «Одним толчком согнать ладью живую…», «Сияла ночь. Луной был полон сад…», «Еще майская ночь…».</w:t>
      </w:r>
    </w:p>
    <w:p w14:paraId="537B0CD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«Облаком волнистым…», «Како</w:t>
      </w:r>
      <w:r w:rsidR="00BD3C88">
        <w:rPr>
          <w:rFonts w:ascii="Times New Roman" w:hAnsi="Times New Roman"/>
          <w:color w:val="000000"/>
          <w:sz w:val="28"/>
          <w:szCs w:val="28"/>
        </w:rPr>
        <w:t>е сча</w:t>
      </w:r>
      <w:r w:rsidRPr="00176E39">
        <w:rPr>
          <w:rFonts w:ascii="Times New Roman" w:hAnsi="Times New Roman"/>
          <w:color w:val="000000"/>
          <w:sz w:val="28"/>
          <w:szCs w:val="28"/>
        </w:rPr>
        <w:t>стье — ночь, и мы одни…», «Уж верба вся пушистая…», «Вечер», «Я тебе ничего не скажу…». Автобиографическая повесть «Жизнь Степановки, или Лирическое хозяйство».</w:t>
      </w:r>
    </w:p>
    <w:p w14:paraId="32A85EC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Картины, фотографии с изображением природы средней полосы России. Иллюстрации В.М.Конашевича к стихотворениям А.А.Фета. Романсы на стихи Фета.</w:t>
      </w:r>
    </w:p>
    <w:p w14:paraId="004A08B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Стихотворения русских поэтов о природе.</w:t>
      </w:r>
    </w:p>
    <w:p w14:paraId="333CFBF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14:paraId="459B285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Одно стихотворение А.А.Фета (по выбору студентов).</w:t>
      </w:r>
    </w:p>
    <w:p w14:paraId="6C688D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1FA921E"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Алексей Константинович Толстой (1817—1875)</w:t>
      </w:r>
    </w:p>
    <w:p w14:paraId="04C430B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58C94B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А.К.Толстого. Ид</w:t>
      </w:r>
      <w:r w:rsidR="00BD3C88">
        <w:rPr>
          <w:rFonts w:ascii="Times New Roman" w:hAnsi="Times New Roman"/>
          <w:color w:val="000000"/>
          <w:sz w:val="28"/>
          <w:szCs w:val="28"/>
        </w:rPr>
        <w:t>ейно-тематические и художествен</w:t>
      </w:r>
      <w:r w:rsidRPr="00176E39">
        <w:rPr>
          <w:rFonts w:ascii="Times New Roman" w:hAnsi="Times New Roman"/>
          <w:color w:val="000000"/>
          <w:sz w:val="28"/>
          <w:szCs w:val="28"/>
        </w:rPr>
        <w:t>ные особенности лирики А.К.Толстого. Многожанровость наследия А.К.Толстого. Сатирическое мастерство Толстого.</w:t>
      </w:r>
    </w:p>
    <w:p w14:paraId="2D32644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13EA64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«Тщет</w:t>
      </w:r>
      <w:r w:rsidR="00BD3C88">
        <w:rPr>
          <w:rFonts w:ascii="Times New Roman" w:hAnsi="Times New Roman"/>
          <w:color w:val="000000"/>
          <w:sz w:val="28"/>
          <w:szCs w:val="28"/>
        </w:rPr>
        <w:t>но, художник, ты мнишь, что тво</w:t>
      </w:r>
      <w:r w:rsidRPr="00176E39">
        <w:rPr>
          <w:rFonts w:ascii="Times New Roman" w:hAnsi="Times New Roman"/>
          <w:color w:val="000000"/>
          <w:sz w:val="28"/>
          <w:szCs w:val="28"/>
        </w:rPr>
        <w:t>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p w14:paraId="5B7DD67F"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 облаков спокойное дв</w:t>
      </w:r>
      <w:r w:rsidR="00BD3C88">
        <w:rPr>
          <w:rFonts w:ascii="Times New Roman" w:hAnsi="Times New Roman"/>
          <w:color w:val="000000"/>
          <w:sz w:val="28"/>
          <w:szCs w:val="28"/>
        </w:rPr>
        <w:t xml:space="preserve">иженье…», «Земля цвела. В лугу, </w:t>
      </w:r>
      <w:r w:rsidRPr="00176E39">
        <w:rPr>
          <w:rFonts w:ascii="Times New Roman" w:hAnsi="Times New Roman"/>
          <w:color w:val="000000"/>
          <w:sz w:val="28"/>
          <w:szCs w:val="28"/>
        </w:rPr>
        <w:t>весной одетом…». Роман «Князь Серебряный». Драматическая трилогия «Смерть Иоанна Грозного», «Царь Федор Иоаннович», «Царь Борис».</w:t>
      </w:r>
    </w:p>
    <w:p w14:paraId="059AA4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Поэзия Г.Гейне.</w:t>
      </w:r>
    </w:p>
    <w:p w14:paraId="18B00EA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lastRenderedPageBreak/>
        <w:t>Повторение. Тема любви в русской поэзии.</w:t>
      </w:r>
    </w:p>
    <w:p w14:paraId="352FFF6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и фотографии А.К.Толстого. Портреты Козьмы Пруткова работы А.М.Жемчужникова, Бейдельмана, Л.Ф.Лагорио. Романс П.И.Чайковского на стихи А.К.Толстого «Средь шумного бала…».</w:t>
      </w:r>
    </w:p>
    <w:p w14:paraId="0D6501B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w:t>
      </w:r>
      <w:r w:rsidR="00BD3C88">
        <w:rPr>
          <w:rFonts w:ascii="Times New Roman" w:hAnsi="Times New Roman"/>
          <w:color w:val="000000"/>
          <w:sz w:val="28"/>
          <w:szCs w:val="28"/>
        </w:rPr>
        <w:t>вка доклада: «А.К.Толстой — про</w:t>
      </w:r>
      <w:r w:rsidRPr="00176E39">
        <w:rPr>
          <w:rFonts w:ascii="Times New Roman" w:hAnsi="Times New Roman"/>
          <w:color w:val="000000"/>
          <w:sz w:val="28"/>
          <w:szCs w:val="28"/>
        </w:rPr>
        <w:t>заик», «А.К.Толстой — драматург», «А.К.То</w:t>
      </w:r>
      <w:r w:rsidR="00BD3C88">
        <w:rPr>
          <w:rFonts w:ascii="Times New Roman" w:hAnsi="Times New Roman"/>
          <w:color w:val="000000"/>
          <w:sz w:val="28"/>
          <w:szCs w:val="28"/>
        </w:rPr>
        <w:t>лстой в воспоминаниях современни</w:t>
      </w:r>
      <w:r w:rsidRPr="00176E39">
        <w:rPr>
          <w:rFonts w:ascii="Times New Roman" w:hAnsi="Times New Roman"/>
          <w:color w:val="000000"/>
          <w:sz w:val="28"/>
          <w:szCs w:val="28"/>
        </w:rPr>
        <w:t>ков», «Феномен Козьмы Пруткова», «Жизнь поэзии А.К.Толстого в музыкальном искусстве».</w:t>
      </w:r>
    </w:p>
    <w:p w14:paraId="7700466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музей-усадьбу А. К. Толстого в Красном Роге.</w:t>
      </w:r>
    </w:p>
    <w:p w14:paraId="609B18E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Одно стихотворение А.К.Толстого (по выбору студентов).</w:t>
      </w:r>
    </w:p>
    <w:p w14:paraId="3917CE4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152657E"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Николай Алексеевич Некрасов (1821—1878)</w:t>
      </w:r>
    </w:p>
    <w:p w14:paraId="310C86D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89DA771"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Н.А.Некрасова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w:t>
      </w:r>
      <w:r w:rsidR="00BD3C88">
        <w:rPr>
          <w:rFonts w:ascii="Times New Roman" w:hAnsi="Times New Roman"/>
          <w:color w:val="000000"/>
          <w:sz w:val="28"/>
          <w:szCs w:val="28"/>
        </w:rPr>
        <w:t xml:space="preserve">ка Н. А. Некрасова. Поэма «Кому </w:t>
      </w:r>
      <w:r w:rsidRPr="00176E39">
        <w:rPr>
          <w:rFonts w:ascii="Times New Roman" w:hAnsi="Times New Roman"/>
          <w:color w:val="000000"/>
          <w:sz w:val="28"/>
          <w:szCs w:val="28"/>
        </w:rPr>
        <w:t>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Н.А.Некрасова.</w:t>
      </w:r>
    </w:p>
    <w:p w14:paraId="632D82E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w:t>
      </w:r>
      <w:r w:rsidR="00BD3C88">
        <w:rPr>
          <w:rFonts w:ascii="Times New Roman" w:hAnsi="Times New Roman"/>
          <w:color w:val="000000"/>
          <w:sz w:val="28"/>
          <w:szCs w:val="28"/>
        </w:rPr>
        <w:t>роба…», «Блажен незло</w:t>
      </w:r>
      <w:r w:rsidRPr="00176E39">
        <w:rPr>
          <w:rFonts w:ascii="Times New Roman" w:hAnsi="Times New Roman"/>
          <w:color w:val="000000"/>
          <w:sz w:val="28"/>
          <w:szCs w:val="28"/>
        </w:rPr>
        <w:t>бивый поэт…», «Внимая ужасам войны…», «Орина — мать солдатская». Поэма</w:t>
      </w:r>
    </w:p>
    <w:p w14:paraId="6402A9A2"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«Кому на Руси жить хорошо» (о</w:t>
      </w:r>
      <w:r w:rsidR="000F340F">
        <w:rPr>
          <w:rFonts w:ascii="Times New Roman" w:hAnsi="Times New Roman"/>
          <w:color w:val="000000"/>
          <w:sz w:val="28"/>
          <w:szCs w:val="28"/>
        </w:rPr>
        <w:t>бзор с чтением отрывков).</w:t>
      </w:r>
    </w:p>
    <w:p w14:paraId="55329905"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«Замолкни, Муза мести и печали…», «Современная ода», «Зине», «14 июня 1854 года</w:t>
      </w:r>
      <w:r w:rsidR="00BD3C88">
        <w:rPr>
          <w:rFonts w:ascii="Times New Roman" w:hAnsi="Times New Roman"/>
          <w:color w:val="000000"/>
          <w:sz w:val="28"/>
          <w:szCs w:val="28"/>
        </w:rPr>
        <w:t>», «Тишина», «Еще мучимый стра</w:t>
      </w:r>
      <w:r w:rsidRPr="00176E39">
        <w:rPr>
          <w:rFonts w:ascii="Times New Roman" w:hAnsi="Times New Roman"/>
          <w:color w:val="000000"/>
          <w:sz w:val="28"/>
          <w:szCs w:val="28"/>
        </w:rPr>
        <w:t>стию мятежной…», «Да, наша жизнь текла мя</w:t>
      </w:r>
      <w:r w:rsidR="00BD3C88">
        <w:rPr>
          <w:rFonts w:ascii="Times New Roman" w:hAnsi="Times New Roman"/>
          <w:color w:val="000000"/>
          <w:sz w:val="28"/>
          <w:szCs w:val="28"/>
        </w:rPr>
        <w:t>тежно…», «Слезы и нервы», «В де</w:t>
      </w:r>
      <w:r w:rsidRPr="00176E39">
        <w:rPr>
          <w:rFonts w:ascii="Times New Roman" w:hAnsi="Times New Roman"/>
          <w:color w:val="000000"/>
          <w:sz w:val="28"/>
          <w:szCs w:val="28"/>
        </w:rPr>
        <w:t>ревне», «Несжатая полоса», «Забытая деревня», «Школьник», «Песня Еремушке», «…одинокий, потерянный…», «Что ты, сердце мое, расходилося?», «Пододвинь перо, бумагу, книги…». Поэма «Современники».</w:t>
      </w:r>
    </w:p>
    <w:p w14:paraId="1125479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Ю.И.Айхенвальд «Некрасов», К.И.Чуковский</w:t>
      </w:r>
      <w:r w:rsidR="00BD3C88">
        <w:rPr>
          <w:rFonts w:ascii="Times New Roman" w:hAnsi="Times New Roman"/>
          <w:color w:val="000000"/>
          <w:sz w:val="28"/>
          <w:szCs w:val="28"/>
        </w:rPr>
        <w:t xml:space="preserve"> «Тема денег в творчестве Некра</w:t>
      </w:r>
      <w:r w:rsidRPr="00176E39">
        <w:rPr>
          <w:rFonts w:ascii="Times New Roman" w:hAnsi="Times New Roman"/>
          <w:color w:val="000000"/>
          <w:sz w:val="28"/>
          <w:szCs w:val="28"/>
        </w:rPr>
        <w:t>сова».</w:t>
      </w:r>
    </w:p>
    <w:p w14:paraId="5E38E9A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Поэма Н.А.Некрасова «Мороз, Красный нос». Стихотворения «Вот парадный подъезд…», «Железная дорога».</w:t>
      </w:r>
    </w:p>
    <w:p w14:paraId="4867F45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Народность литературы. Стилизация.</w:t>
      </w:r>
    </w:p>
    <w:p w14:paraId="5716B86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Н.А.Некрасова. Ил</w:t>
      </w:r>
      <w:r w:rsidR="00BD3C88">
        <w:rPr>
          <w:rFonts w:ascii="Times New Roman" w:hAnsi="Times New Roman"/>
          <w:color w:val="000000"/>
          <w:sz w:val="28"/>
          <w:szCs w:val="28"/>
        </w:rPr>
        <w:t>люстрации А.И.Лебедева к стихо</w:t>
      </w:r>
      <w:r w:rsidRPr="00176E39">
        <w:rPr>
          <w:rFonts w:ascii="Times New Roman" w:hAnsi="Times New Roman"/>
          <w:color w:val="000000"/>
          <w:sz w:val="28"/>
          <w:szCs w:val="28"/>
        </w:rPr>
        <w:t>творениям поэта. Песни и романсы на стихи Н.А.Некрасова.</w:t>
      </w:r>
    </w:p>
    <w:p w14:paraId="1DAD23B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(сообщения, доклада): «Некрасовский “Современник”», «Н. А. Некр</w:t>
      </w:r>
      <w:r w:rsidR="00BD3C88">
        <w:rPr>
          <w:rFonts w:ascii="Times New Roman" w:hAnsi="Times New Roman"/>
          <w:color w:val="000000"/>
          <w:sz w:val="28"/>
          <w:szCs w:val="28"/>
        </w:rPr>
        <w:t>асов в воспоминаниях современни</w:t>
      </w:r>
      <w:r w:rsidRPr="00176E39">
        <w:rPr>
          <w:rFonts w:ascii="Times New Roman" w:hAnsi="Times New Roman"/>
          <w:color w:val="000000"/>
          <w:sz w:val="28"/>
          <w:szCs w:val="28"/>
        </w:rPr>
        <w:t>ков», «Новаторство Н.А.Некрасова в области поэтической формы (“Неправильная поэзия”)», «Образы детей и произведения для детей в творчестве Н.А.Некрасова», «Поэмы Н.А.Некрасова», «Н.А.Некрасов как л</w:t>
      </w:r>
      <w:r w:rsidR="00BD3C88">
        <w:rPr>
          <w:rFonts w:ascii="Times New Roman" w:hAnsi="Times New Roman"/>
          <w:color w:val="000000"/>
          <w:sz w:val="28"/>
          <w:szCs w:val="28"/>
        </w:rPr>
        <w:t>итературный критик», «Произведе</w:t>
      </w:r>
      <w:r w:rsidRPr="00176E39">
        <w:rPr>
          <w:rFonts w:ascii="Times New Roman" w:hAnsi="Times New Roman"/>
          <w:color w:val="000000"/>
          <w:sz w:val="28"/>
          <w:szCs w:val="28"/>
        </w:rPr>
        <w:t>ния Н.А.Некрасова в творчестве русских художников-иллюстраторов».</w:t>
      </w:r>
    </w:p>
    <w:p w14:paraId="16408E6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один из музеев Н.А.Некрасова. Наизусть. Одно стихотворение (по выбору студентов).</w:t>
      </w:r>
    </w:p>
    <w:p w14:paraId="45A30A16" w14:textId="77777777" w:rsidR="00176E39" w:rsidRPr="00176E39" w:rsidRDefault="00176E39" w:rsidP="000F340F">
      <w:pPr>
        <w:autoSpaceDE w:val="0"/>
        <w:autoSpaceDN w:val="0"/>
        <w:adjustRightInd w:val="0"/>
        <w:spacing w:after="0" w:line="240" w:lineRule="auto"/>
        <w:jc w:val="both"/>
        <w:rPr>
          <w:rFonts w:ascii="Times New Roman" w:hAnsi="Times New Roman"/>
          <w:color w:val="000000"/>
          <w:sz w:val="28"/>
          <w:szCs w:val="28"/>
        </w:rPr>
      </w:pPr>
    </w:p>
    <w:p w14:paraId="1AC6C895" w14:textId="77777777" w:rsidR="000F340F" w:rsidRDefault="000F340F"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5709C6C2"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ЛИТЕРАТУРА ХХ ВЕКА</w:t>
      </w:r>
    </w:p>
    <w:p w14:paraId="2D1AD70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9B7ACC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Особенности развития литературы и других видов искусства в начале XX века</w:t>
      </w:r>
      <w:r w:rsidR="00BD3C88">
        <w:rPr>
          <w:rFonts w:ascii="Times New Roman" w:hAnsi="Times New Roman"/>
          <w:color w:val="000000"/>
          <w:sz w:val="28"/>
          <w:szCs w:val="28"/>
        </w:rPr>
        <w:t>.</w:t>
      </w:r>
    </w:p>
    <w:p w14:paraId="166C904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Серебряный век как культурно-историческая э</w:t>
      </w:r>
      <w:r w:rsidR="00BD3C88">
        <w:rPr>
          <w:rFonts w:ascii="Times New Roman" w:hAnsi="Times New Roman"/>
          <w:color w:val="000000"/>
          <w:sz w:val="28"/>
          <w:szCs w:val="28"/>
        </w:rPr>
        <w:t>поха. Идеологический и эстетиче</w:t>
      </w:r>
      <w:r w:rsidRPr="00176E39">
        <w:rPr>
          <w:rFonts w:ascii="Times New Roman" w:hAnsi="Times New Roman"/>
          <w:color w:val="000000"/>
          <w:sz w:val="28"/>
          <w:szCs w:val="28"/>
        </w:rPr>
        <w:t>ский плюрализм эпохи. Расцвет русской религиозно-философской мысли. Кризис гуманизма и религиозные искания в русской философии.</w:t>
      </w:r>
    </w:p>
    <w:p w14:paraId="5DE7FE5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Основные тенденции развития прозы. Реализм и </w:t>
      </w:r>
      <w:r w:rsidR="00BD3C88">
        <w:rPr>
          <w:rFonts w:ascii="Times New Roman" w:hAnsi="Times New Roman"/>
          <w:color w:val="000000"/>
          <w:sz w:val="28"/>
          <w:szCs w:val="28"/>
        </w:rPr>
        <w:t>модернизм в литературном процес</w:t>
      </w:r>
      <w:r w:rsidRPr="00176E39">
        <w:rPr>
          <w:rFonts w:ascii="Times New Roman" w:hAnsi="Times New Roman"/>
          <w:color w:val="000000"/>
          <w:sz w:val="28"/>
          <w:szCs w:val="28"/>
        </w:rPr>
        <w:t>се рубежа веков. Стилевая дифференциация реализма (Л. Н.Толстой, В.Г.Короленко, А.П.Чехов, И.С.Шмелев). Дискуссия о кризисе реализма.</w:t>
      </w:r>
    </w:p>
    <w:p w14:paraId="2814FD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Обращение к малым эпическим формам. Моде</w:t>
      </w:r>
      <w:r w:rsidR="00BD3C88">
        <w:rPr>
          <w:rFonts w:ascii="Times New Roman" w:hAnsi="Times New Roman"/>
          <w:color w:val="000000"/>
          <w:sz w:val="28"/>
          <w:szCs w:val="28"/>
        </w:rPr>
        <w:t>рнизм как реакция на кризис реа</w:t>
      </w:r>
      <w:r w:rsidRPr="00176E39">
        <w:rPr>
          <w:rFonts w:ascii="Times New Roman" w:hAnsi="Times New Roman"/>
          <w:color w:val="000000"/>
          <w:sz w:val="28"/>
          <w:szCs w:val="28"/>
        </w:rPr>
        <w:t>лизма. Журналы сатирического направления («Сатирикон», «Новый Сатирикон»).</w:t>
      </w:r>
    </w:p>
    <w:p w14:paraId="484C7800"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w:t>
      </w:r>
      <w:r w:rsidR="00BD3C88">
        <w:rPr>
          <w:rFonts w:ascii="Times New Roman" w:hAnsi="Times New Roman"/>
          <w:color w:val="000000"/>
          <w:sz w:val="28"/>
          <w:szCs w:val="28"/>
        </w:rPr>
        <w:t>я). М. Горький «Чело</w:t>
      </w:r>
      <w:r w:rsidRPr="00176E39">
        <w:rPr>
          <w:rFonts w:ascii="Times New Roman" w:hAnsi="Times New Roman"/>
          <w:color w:val="000000"/>
          <w:sz w:val="28"/>
          <w:szCs w:val="28"/>
        </w:rPr>
        <w:t xml:space="preserve">век»; Ф. Сологуб «Маленький человек»; Л. Н. Андреев драма «Жизнь Человека»; Д.С.Мережковский «О причинах упадка и о новых </w:t>
      </w:r>
      <w:r w:rsidR="00BD3C88">
        <w:rPr>
          <w:rFonts w:ascii="Times New Roman" w:hAnsi="Times New Roman"/>
          <w:color w:val="000000"/>
          <w:sz w:val="28"/>
          <w:szCs w:val="28"/>
        </w:rPr>
        <w:t xml:space="preserve">течениях в русской литературе»; </w:t>
      </w:r>
      <w:r w:rsidRPr="00176E39">
        <w:rPr>
          <w:rFonts w:ascii="Times New Roman" w:hAnsi="Times New Roman"/>
          <w:color w:val="000000"/>
          <w:sz w:val="28"/>
          <w:szCs w:val="28"/>
        </w:rPr>
        <w:t>В. Брюсов «Свобода слова»; В. И. Ленин «Партийная организация и партийная литература»; Н.А.Бердяев «Смысл искусства».</w:t>
      </w:r>
    </w:p>
    <w:p w14:paraId="38A47390"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Золотой век русской литературы. Литературный процесс в России в XIX веке (основные вехи). Русский реалистический роман (творчество Л.Н.Тол</w:t>
      </w:r>
      <w:r w:rsidR="000F340F">
        <w:rPr>
          <w:rFonts w:ascii="Times New Roman" w:hAnsi="Times New Roman"/>
          <w:color w:val="000000"/>
          <w:sz w:val="28"/>
          <w:szCs w:val="28"/>
        </w:rPr>
        <w:t>стого, Ф.М.Достоевского и др.).</w:t>
      </w:r>
    </w:p>
    <w:p w14:paraId="17F233C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Картины В.А.Серова, М.А.Врубеля, Ф.А.Малявина, Б.М.Кус­ тодиева, К. С. Малевича (по выбору учителя). «Мир искусства» (А. Н. Бенуа, Л.С.Бакст, С.П.Дягилев, К.А.Сомов и др.). Музыка А.К.Глазунова, А.Н.Скрябина, С.В.Рахманинова, И.Ф.Стравинского, С.С.Прокофьева, Н. Я. Мясковского.«Русские сезоны» в Париже С. П. Дягилева. Расцвет оперного искусства. Ф. И. 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14:paraId="41BA2D2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Подготовка заочной экскурсии по Третьяковской галерее. Подготовка сценария музыкальной гостиной «Музыка серебряного века».</w:t>
      </w:r>
    </w:p>
    <w:p w14:paraId="1E63A1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F3619B6"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Русская литература на рубеже веков</w:t>
      </w:r>
    </w:p>
    <w:p w14:paraId="09853FE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7F119DE"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Иван Алексеевич Бунин (1870—1953)</w:t>
      </w:r>
    </w:p>
    <w:p w14:paraId="577A462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8E1D3E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w:t>
      </w:r>
    </w:p>
    <w:p w14:paraId="5A8A41C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Лирика И.А.Бунина. Своеобразие поэтическо</w:t>
      </w:r>
      <w:r w:rsidR="00BD3C88">
        <w:rPr>
          <w:rFonts w:ascii="Times New Roman" w:hAnsi="Times New Roman"/>
          <w:color w:val="000000"/>
          <w:sz w:val="28"/>
          <w:szCs w:val="28"/>
        </w:rPr>
        <w:t>го мира И. А. Бунина. Философич</w:t>
      </w:r>
      <w:r w:rsidRPr="00176E39">
        <w:rPr>
          <w:rFonts w:ascii="Times New Roman" w:hAnsi="Times New Roman"/>
          <w:color w:val="000000"/>
          <w:sz w:val="28"/>
          <w:szCs w:val="28"/>
        </w:rPr>
        <w:t>ность лирики Бунина. Поэтизация родной приро</w:t>
      </w:r>
      <w:r w:rsidR="00BD3C88">
        <w:rPr>
          <w:rFonts w:ascii="Times New Roman" w:hAnsi="Times New Roman"/>
          <w:color w:val="000000"/>
          <w:sz w:val="28"/>
          <w:szCs w:val="28"/>
        </w:rPr>
        <w:t>ды; мотивы деревенской и усадеб</w:t>
      </w:r>
      <w:r w:rsidRPr="00176E39">
        <w:rPr>
          <w:rFonts w:ascii="Times New Roman" w:hAnsi="Times New Roman"/>
          <w:color w:val="000000"/>
          <w:sz w:val="28"/>
          <w:szCs w:val="28"/>
        </w:rPr>
        <w:t>ной жизни. Тонкость передачи чувств и настроений лирического героя в поэзии И.А.Бунина. Особенности поэтики И.А.Бунина.</w:t>
      </w:r>
    </w:p>
    <w:p w14:paraId="050AE78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Проза И. А. Бунина. «Живопись словом» — характерная особенность стиля И.А.Бунина. Судьбы мира и цивилизации в творч</w:t>
      </w:r>
      <w:r w:rsidR="00BD3C88">
        <w:rPr>
          <w:rFonts w:ascii="Times New Roman" w:hAnsi="Times New Roman"/>
          <w:color w:val="000000"/>
          <w:sz w:val="28"/>
          <w:szCs w:val="28"/>
        </w:rPr>
        <w:t>естве И.А.Бунина. Русский национ</w:t>
      </w:r>
      <w:r w:rsidRPr="00176E39">
        <w:rPr>
          <w:rFonts w:ascii="Times New Roman" w:hAnsi="Times New Roman"/>
          <w:color w:val="000000"/>
          <w:sz w:val="28"/>
          <w:szCs w:val="28"/>
        </w:rPr>
        <w:t>альный характер в изображении Бунина. Общая характеристика цикла рассказов «Темные аллеи». Тема любви в творчестве И. А.Бунина, новизна ее в сравнении с классической традицией. Слово, подробность, дет</w:t>
      </w:r>
      <w:r w:rsidR="00BD3C88">
        <w:rPr>
          <w:rFonts w:ascii="Times New Roman" w:hAnsi="Times New Roman"/>
          <w:color w:val="000000"/>
          <w:sz w:val="28"/>
          <w:szCs w:val="28"/>
        </w:rPr>
        <w:t>аль в поэзии и прозе. Тема «дво</w:t>
      </w:r>
      <w:r w:rsidRPr="00176E39">
        <w:rPr>
          <w:rFonts w:ascii="Times New Roman" w:hAnsi="Times New Roman"/>
          <w:color w:val="000000"/>
          <w:sz w:val="28"/>
          <w:szCs w:val="28"/>
        </w:rPr>
        <w:t>рянского гнезда» на рубеже XIX—XX веков, ее решение в рассказе И. А.Бунина «Антоновские яблоки» и пьесе А. П. Чехова «Вишневый сад». Реалистическое и символическое в прозе и поэзии.</w:t>
      </w:r>
    </w:p>
    <w:p w14:paraId="0E611DA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Критики о Бунине (В.Брюсов, Ю.Айхенвальд, З.Шаховская, О.Михайлов) (по выбору преподавателя).</w:t>
      </w:r>
    </w:p>
    <w:p w14:paraId="3EBA7F6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Рассказы «Антоновс</w:t>
      </w:r>
      <w:r w:rsidR="00BD3C88">
        <w:rPr>
          <w:rFonts w:ascii="Times New Roman" w:hAnsi="Times New Roman"/>
          <w:color w:val="000000"/>
          <w:sz w:val="28"/>
          <w:szCs w:val="28"/>
        </w:rPr>
        <w:t>кие яблоки», «Чистый понедель</w:t>
      </w:r>
      <w:r w:rsidRPr="00176E39">
        <w:rPr>
          <w:rFonts w:ascii="Times New Roman" w:hAnsi="Times New Roman"/>
          <w:color w:val="000000"/>
          <w:sz w:val="28"/>
          <w:szCs w:val="28"/>
        </w:rPr>
        <w:t>ник», «Темные аллеи». Стихотворения Вечер», «Не устану воспевать вас, звезды!..», «И цветы, и шмели, и трава, и колосья…».</w:t>
      </w:r>
    </w:p>
    <w:p w14:paraId="13B785E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14:paraId="02992B84"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Тема «дворянских гнезд» в русс</w:t>
      </w:r>
      <w:r w:rsidR="00BD3C88">
        <w:rPr>
          <w:rFonts w:ascii="Times New Roman" w:hAnsi="Times New Roman"/>
          <w:color w:val="000000"/>
          <w:sz w:val="28"/>
          <w:szCs w:val="28"/>
        </w:rPr>
        <w:t xml:space="preserve">кой литературе (И. С. Тургенев, </w:t>
      </w:r>
      <w:r w:rsidRPr="00176E39">
        <w:rPr>
          <w:rFonts w:ascii="Times New Roman" w:hAnsi="Times New Roman"/>
          <w:color w:val="000000"/>
          <w:sz w:val="28"/>
          <w:szCs w:val="28"/>
        </w:rPr>
        <w:t>А.П.Чехов). Русский национальный характер (на примере творчества Н.В.Гоголя и Л.Н.Толстого).</w:t>
      </w:r>
    </w:p>
    <w:p w14:paraId="492721B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и фотографии И.А.Бунина разных лет. Иллюстрации к произведениям И.А.Бунина.</w:t>
      </w:r>
    </w:p>
    <w:p w14:paraId="7D44931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«Женские образы в творчестве И.С.Тургенева и И.А.Бунина»; «Тема дворянских гнезд в творчестве А.П.Чехова и И.А.Бунина».</w:t>
      </w:r>
    </w:p>
    <w:p w14:paraId="4ACBB9A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49D8BCB"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Александр Иванович Куприн (1870—1938)</w:t>
      </w:r>
    </w:p>
    <w:p w14:paraId="2B089B9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44626E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w:t>
      </w:r>
    </w:p>
    <w:p w14:paraId="124F627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Повести «Гранатовый браслет», «Олеся». Воспевание здоровых человеческих чувств в произведениях А.И.Куприна. Традиции </w:t>
      </w:r>
      <w:r w:rsidR="00BD3C88">
        <w:rPr>
          <w:rFonts w:ascii="Times New Roman" w:hAnsi="Times New Roman"/>
          <w:color w:val="000000"/>
          <w:sz w:val="28"/>
          <w:szCs w:val="28"/>
        </w:rPr>
        <w:t>романтизма и их влияние на твор</w:t>
      </w:r>
      <w:r w:rsidRPr="00176E39">
        <w:rPr>
          <w:rFonts w:ascii="Times New Roman" w:hAnsi="Times New Roman"/>
          <w:color w:val="000000"/>
          <w:sz w:val="28"/>
          <w:szCs w:val="28"/>
        </w:rPr>
        <w:t>чество А.И.Куприна. Трагизм любви в творчест</w:t>
      </w:r>
      <w:r w:rsidR="00BD3C88">
        <w:rPr>
          <w:rFonts w:ascii="Times New Roman" w:hAnsi="Times New Roman"/>
          <w:color w:val="000000"/>
          <w:sz w:val="28"/>
          <w:szCs w:val="28"/>
        </w:rPr>
        <w:t>ве А.И.Куприна. Тема «естествен</w:t>
      </w:r>
      <w:r w:rsidRPr="00176E39">
        <w:rPr>
          <w:rFonts w:ascii="Times New Roman" w:hAnsi="Times New Roman"/>
          <w:color w:val="000000"/>
          <w:sz w:val="28"/>
          <w:szCs w:val="28"/>
        </w:rPr>
        <w:t>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14:paraId="0A80E39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Повесть «Гранатовый браслет». Смысл назван</w:t>
      </w:r>
      <w:r w:rsidR="00BD3C88">
        <w:rPr>
          <w:rFonts w:ascii="Times New Roman" w:hAnsi="Times New Roman"/>
          <w:color w:val="000000"/>
          <w:sz w:val="28"/>
          <w:szCs w:val="28"/>
        </w:rPr>
        <w:t>ия повести, спор о сильной, бес</w:t>
      </w:r>
      <w:r w:rsidRPr="00176E39">
        <w:rPr>
          <w:rFonts w:ascii="Times New Roman" w:hAnsi="Times New Roman"/>
          <w:color w:val="000000"/>
          <w:sz w:val="28"/>
          <w:szCs w:val="28"/>
        </w:rPr>
        <w:t>корыстной любви, тема неравенства в повести. Трагический смысл произведения. Любовь как великая и вечная духовная ценность</w:t>
      </w:r>
      <w:r w:rsidR="00BD3C88">
        <w:rPr>
          <w:rFonts w:ascii="Times New Roman" w:hAnsi="Times New Roman"/>
          <w:color w:val="000000"/>
          <w:sz w:val="28"/>
          <w:szCs w:val="28"/>
        </w:rPr>
        <w:t>. Трагическая история любви «ма</w:t>
      </w:r>
      <w:r w:rsidRPr="00176E39">
        <w:rPr>
          <w:rFonts w:ascii="Times New Roman" w:hAnsi="Times New Roman"/>
          <w:color w:val="000000"/>
          <w:sz w:val="28"/>
          <w:szCs w:val="28"/>
        </w:rPr>
        <w:t>ленького человека». Столкновение высоты чувства и низости жизни как лейтмотив произведений А.И.Куприна о любви.</w:t>
      </w:r>
    </w:p>
    <w:p w14:paraId="0DA8F85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Решение темы любви и истолкование биб</w:t>
      </w:r>
      <w:r w:rsidR="00BD3C88">
        <w:rPr>
          <w:rFonts w:ascii="Times New Roman" w:hAnsi="Times New Roman"/>
          <w:color w:val="000000"/>
          <w:sz w:val="28"/>
          <w:szCs w:val="28"/>
        </w:rPr>
        <w:t>лейского сюжета в повести «Сула</w:t>
      </w:r>
      <w:r w:rsidRPr="00176E39">
        <w:rPr>
          <w:rFonts w:ascii="Times New Roman" w:hAnsi="Times New Roman"/>
          <w:color w:val="000000"/>
          <w:sz w:val="28"/>
          <w:szCs w:val="28"/>
        </w:rPr>
        <w:t>мифь».</w:t>
      </w:r>
    </w:p>
    <w:p w14:paraId="264B260D"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Обличительные мотивы в творчестве А.И.</w:t>
      </w:r>
      <w:r w:rsidR="00BD3C88">
        <w:rPr>
          <w:rFonts w:ascii="Times New Roman" w:hAnsi="Times New Roman"/>
          <w:color w:val="000000"/>
          <w:sz w:val="28"/>
          <w:szCs w:val="28"/>
        </w:rPr>
        <w:t xml:space="preserve"> Куприна. Образ русского офице</w:t>
      </w:r>
      <w:r w:rsidRPr="00176E39">
        <w:rPr>
          <w:rFonts w:ascii="Times New Roman" w:hAnsi="Times New Roman"/>
          <w:color w:val="000000"/>
          <w:sz w:val="28"/>
          <w:szCs w:val="28"/>
        </w:rPr>
        <w:t>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14:paraId="2BFF866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Критики о Куприне (Ю.Айхенвальд, М.Горь</w:t>
      </w:r>
      <w:r w:rsidR="00BD3C88">
        <w:rPr>
          <w:rFonts w:ascii="Times New Roman" w:hAnsi="Times New Roman"/>
          <w:color w:val="000000"/>
          <w:sz w:val="28"/>
          <w:szCs w:val="28"/>
        </w:rPr>
        <w:t>кий, О.Михайлов) (по выбору пре</w:t>
      </w:r>
      <w:r w:rsidRPr="00176E39">
        <w:rPr>
          <w:rFonts w:ascii="Times New Roman" w:hAnsi="Times New Roman"/>
          <w:color w:val="000000"/>
          <w:sz w:val="28"/>
          <w:szCs w:val="28"/>
        </w:rPr>
        <w:t>подавателя).</w:t>
      </w:r>
    </w:p>
    <w:p w14:paraId="04D41A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Повесть «Гранатовый браслет».</w:t>
      </w:r>
    </w:p>
    <w:p w14:paraId="5813F35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Повести: «Поединок», «Суламифь», «Олеся».</w:t>
      </w:r>
    </w:p>
    <w:p w14:paraId="106B79D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Романтические поэмы А.С.Пуш</w:t>
      </w:r>
      <w:r w:rsidR="00BD3C88">
        <w:rPr>
          <w:rFonts w:ascii="Times New Roman" w:hAnsi="Times New Roman"/>
          <w:color w:val="000000"/>
          <w:sz w:val="28"/>
          <w:szCs w:val="28"/>
        </w:rPr>
        <w:t>кина «Цыганы», «Кавказский плен</w:t>
      </w:r>
      <w:r w:rsidRPr="00176E39">
        <w:rPr>
          <w:rFonts w:ascii="Times New Roman" w:hAnsi="Times New Roman"/>
          <w:color w:val="000000"/>
          <w:sz w:val="28"/>
          <w:szCs w:val="28"/>
        </w:rPr>
        <w:t>ник». Тема любви в повести И.С.Тургенева “Ася”».</w:t>
      </w:r>
    </w:p>
    <w:p w14:paraId="062F200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Повесть. Автобиографический роман. Демонстрация. Бетховен. Соната № 2, ор. 2. Largo Appassionato.</w:t>
      </w:r>
    </w:p>
    <w:p w14:paraId="58EB7E7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w:t>
      </w:r>
      <w:r w:rsidR="00BD3C88">
        <w:rPr>
          <w:rFonts w:ascii="Times New Roman" w:hAnsi="Times New Roman"/>
          <w:color w:val="000000"/>
          <w:sz w:val="28"/>
          <w:szCs w:val="28"/>
        </w:rPr>
        <w:t>вка реферата «Тема любви в твор</w:t>
      </w:r>
      <w:r w:rsidRPr="00176E39">
        <w:rPr>
          <w:rFonts w:ascii="Times New Roman" w:hAnsi="Times New Roman"/>
          <w:color w:val="000000"/>
          <w:sz w:val="28"/>
          <w:szCs w:val="28"/>
        </w:rPr>
        <w:t>честве И.А.Бунина и А.И.Куприна: общее и различное».</w:t>
      </w:r>
    </w:p>
    <w:p w14:paraId="5D6036C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F2196E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6A7015F"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Серебряный век русской поэзии</w:t>
      </w:r>
    </w:p>
    <w:p w14:paraId="5FEC711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CBBD94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w:t>
      </w:r>
      <w:r w:rsidR="00BD3C88">
        <w:rPr>
          <w:rFonts w:ascii="Times New Roman" w:hAnsi="Times New Roman"/>
          <w:color w:val="000000"/>
          <w:sz w:val="28"/>
          <w:szCs w:val="28"/>
        </w:rPr>
        <w:t>, Владислав Ходасевич, Игорь Се</w:t>
      </w:r>
      <w:r w:rsidRPr="00176E39">
        <w:rPr>
          <w:rFonts w:ascii="Times New Roman" w:hAnsi="Times New Roman"/>
          <w:color w:val="000000"/>
          <w:sz w:val="28"/>
          <w:szCs w:val="28"/>
        </w:rPr>
        <w:t>верянин, Михаил Кузмин, Габдулла Тукай и др. Общая характеристика творчества (стихотворения не менее трех авторов по выбору).</w:t>
      </w:r>
    </w:p>
    <w:p w14:paraId="1D8A27D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Проблема традиций и новаторства в литерату</w:t>
      </w:r>
      <w:r w:rsidR="00BD3C88">
        <w:rPr>
          <w:rFonts w:ascii="Times New Roman" w:hAnsi="Times New Roman"/>
          <w:color w:val="000000"/>
          <w:sz w:val="28"/>
          <w:szCs w:val="28"/>
        </w:rPr>
        <w:t>ре начала ХХ века. Формы ее раз</w:t>
      </w:r>
      <w:r w:rsidRPr="00176E39">
        <w:rPr>
          <w:rFonts w:ascii="Times New Roman" w:hAnsi="Times New Roman"/>
          <w:color w:val="000000"/>
          <w:sz w:val="28"/>
          <w:szCs w:val="28"/>
        </w:rPr>
        <w:t>решения в творчестве реалистов, символистов, акмеистов, футуристов.</w:t>
      </w:r>
    </w:p>
    <w:p w14:paraId="5826664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42E741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14:paraId="1529002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Поэты, творившие вне литературных течений: И.Ф.Анненский, М.И.Цветаева.</w:t>
      </w:r>
    </w:p>
    <w:p w14:paraId="60F6E766" w14:textId="77777777" w:rsidR="00176E39" w:rsidRPr="00176E39" w:rsidRDefault="00176E39" w:rsidP="00BD3C88">
      <w:pPr>
        <w:autoSpaceDE w:val="0"/>
        <w:autoSpaceDN w:val="0"/>
        <w:adjustRightInd w:val="0"/>
        <w:spacing w:after="0" w:line="240" w:lineRule="auto"/>
        <w:jc w:val="both"/>
        <w:rPr>
          <w:rFonts w:ascii="Times New Roman" w:hAnsi="Times New Roman"/>
          <w:color w:val="000000"/>
          <w:sz w:val="28"/>
          <w:szCs w:val="28"/>
        </w:rPr>
      </w:pPr>
    </w:p>
    <w:p w14:paraId="7B182618" w14:textId="77777777" w:rsidR="00176E39" w:rsidRPr="00BD3C88"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BD3C88">
        <w:rPr>
          <w:rFonts w:ascii="Times New Roman" w:hAnsi="Times New Roman"/>
          <w:b/>
          <w:i/>
          <w:color w:val="000000"/>
          <w:sz w:val="28"/>
          <w:szCs w:val="28"/>
        </w:rPr>
        <w:t>Символизм</w:t>
      </w:r>
    </w:p>
    <w:p w14:paraId="687A521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7AC216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w:t>
      </w:r>
      <w:r w:rsidR="00BD3C88">
        <w:rPr>
          <w:rFonts w:ascii="Times New Roman" w:hAnsi="Times New Roman"/>
          <w:color w:val="000000"/>
          <w:sz w:val="28"/>
          <w:szCs w:val="28"/>
        </w:rPr>
        <w:t>ея “творимой легенды”. Музыкаль</w:t>
      </w:r>
      <w:r w:rsidRPr="00176E39">
        <w:rPr>
          <w:rFonts w:ascii="Times New Roman" w:hAnsi="Times New Roman"/>
          <w:color w:val="000000"/>
          <w:sz w:val="28"/>
          <w:szCs w:val="28"/>
        </w:rPr>
        <w:t>ность стиха. «Старшие символисты» (В. Я. Брюсов, К. Д. Бальмонт, Ф. К. Сологуб) и «младосимволисты» (А.Белый, А.А.Блок). Философские основы и эстетические принципы символизма, его связь с романтизмом.</w:t>
      </w:r>
    </w:p>
    <w:p w14:paraId="618B7A6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w:t>
      </w:r>
    </w:p>
    <w:p w14:paraId="3EE4EFB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 Габдулла Тукай,</w:t>
      </w:r>
      <w:r w:rsidR="00BD3C88">
        <w:rPr>
          <w:rFonts w:ascii="Times New Roman" w:hAnsi="Times New Roman"/>
          <w:color w:val="000000"/>
          <w:sz w:val="28"/>
          <w:szCs w:val="28"/>
        </w:rPr>
        <w:t xml:space="preserve"> стихотворения (по выбору препо</w:t>
      </w:r>
      <w:r w:rsidRPr="00176E39">
        <w:rPr>
          <w:rFonts w:ascii="Times New Roman" w:hAnsi="Times New Roman"/>
          <w:color w:val="000000"/>
          <w:sz w:val="28"/>
          <w:szCs w:val="28"/>
        </w:rPr>
        <w:t>давателя).</w:t>
      </w:r>
    </w:p>
    <w:p w14:paraId="6FCDB8FD"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Ш.Бодлер, П.Верлен, А.Рембо, М.Метерлинк. Повторение. Романтическая лирика поэтов</w:t>
      </w:r>
      <w:r w:rsidR="00BD3C88">
        <w:rPr>
          <w:rFonts w:ascii="Times New Roman" w:hAnsi="Times New Roman"/>
          <w:color w:val="000000"/>
          <w:sz w:val="28"/>
          <w:szCs w:val="28"/>
        </w:rPr>
        <w:t xml:space="preserve"> XIX века (А.С.Пушкин, М.Ю.Лер</w:t>
      </w:r>
      <w:r w:rsidRPr="00176E39">
        <w:rPr>
          <w:rFonts w:ascii="Times New Roman" w:hAnsi="Times New Roman"/>
          <w:color w:val="000000"/>
          <w:sz w:val="28"/>
          <w:szCs w:val="28"/>
        </w:rPr>
        <w:t>монтов, Ф.И.Тютчев и др.)</w:t>
      </w:r>
    </w:p>
    <w:p w14:paraId="423EBCD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Символизм. Акмеизм. Футуризм.</w:t>
      </w:r>
    </w:p>
    <w:p w14:paraId="7BE06D5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К.Дебюсси. Симфоническая картина «Море» или прелюдия «Шаги 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14:paraId="6BCF4A2A" w14:textId="77777777" w:rsidR="00176E39" w:rsidRPr="00176E39" w:rsidRDefault="00176E39" w:rsidP="00BD3C88">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Подготовка сценария литер</w:t>
      </w:r>
      <w:r w:rsidR="00BD3C88">
        <w:rPr>
          <w:rFonts w:ascii="Times New Roman" w:hAnsi="Times New Roman"/>
          <w:color w:val="000000"/>
          <w:sz w:val="28"/>
          <w:szCs w:val="28"/>
        </w:rPr>
        <w:t>атурного вечера «“Среда на баш</w:t>
      </w:r>
      <w:r w:rsidRPr="00176E39">
        <w:rPr>
          <w:rFonts w:ascii="Times New Roman" w:hAnsi="Times New Roman"/>
          <w:color w:val="000000"/>
          <w:sz w:val="28"/>
          <w:szCs w:val="28"/>
        </w:rPr>
        <w:t>не” Вячеслава Иванова».</w:t>
      </w:r>
    </w:p>
    <w:p w14:paraId="0A5D29DE"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Валерий Яковлевич Брюсов</w:t>
      </w:r>
    </w:p>
    <w:p w14:paraId="331BDFD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Основные темы и мотивы поэзии Брюсова. Своеобразие решения темы поэта и поэзии. Культ формы в лирике Брюсова.</w:t>
      </w:r>
    </w:p>
    <w:p w14:paraId="4F6661A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«Сонет к форме», «Юному поэту», «Грядущие гунны» (возможен выбор трех других стихотворений).</w:t>
      </w:r>
    </w:p>
    <w:p w14:paraId="25BCAF11" w14:textId="77777777" w:rsidR="00176E39" w:rsidRPr="00424091" w:rsidRDefault="00BD3C88" w:rsidP="00BD3C88">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Константин Дмитриевич Бальмонт</w:t>
      </w:r>
    </w:p>
    <w:p w14:paraId="5294D48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Основные темы и мо</w:t>
      </w:r>
      <w:r w:rsidR="00BD3C88">
        <w:rPr>
          <w:rFonts w:ascii="Times New Roman" w:hAnsi="Times New Roman"/>
          <w:color w:val="000000"/>
          <w:sz w:val="28"/>
          <w:szCs w:val="28"/>
        </w:rPr>
        <w:t>тивы поэзии Бальмонта. Музыкаль</w:t>
      </w:r>
      <w:r w:rsidRPr="00176E39">
        <w:rPr>
          <w:rFonts w:ascii="Times New Roman" w:hAnsi="Times New Roman"/>
          <w:color w:val="000000"/>
          <w:sz w:val="28"/>
          <w:szCs w:val="28"/>
        </w:rPr>
        <w:t>ность стиха, изящество образов. Стремление к утонченным способам выражения чувств и мыслей.</w:t>
      </w:r>
    </w:p>
    <w:p w14:paraId="32A9FF1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«Я мечтою ловил уходящие тени…», «Безглагольность», «Я в этот мир пришел, чт</w:t>
      </w:r>
      <w:r w:rsidR="00BD3C88">
        <w:rPr>
          <w:rFonts w:ascii="Times New Roman" w:hAnsi="Times New Roman"/>
          <w:color w:val="000000"/>
          <w:sz w:val="28"/>
          <w:szCs w:val="28"/>
        </w:rPr>
        <w:t>об видеть солнце…» (возможен вы</w:t>
      </w:r>
      <w:r w:rsidRPr="00176E39">
        <w:rPr>
          <w:rFonts w:ascii="Times New Roman" w:hAnsi="Times New Roman"/>
          <w:color w:val="000000"/>
          <w:sz w:val="28"/>
          <w:szCs w:val="28"/>
        </w:rPr>
        <w:t>бор трех других стихотворений).</w:t>
      </w:r>
    </w:p>
    <w:p w14:paraId="3EAC9443"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Андрей Белый</w:t>
      </w:r>
    </w:p>
    <w:p w14:paraId="7DC0A5E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p>
    <w:p w14:paraId="62AA8243"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«Разд</w:t>
      </w:r>
      <w:r w:rsidR="00424091">
        <w:rPr>
          <w:rFonts w:ascii="Times New Roman" w:hAnsi="Times New Roman"/>
          <w:color w:val="000000"/>
          <w:sz w:val="28"/>
          <w:szCs w:val="28"/>
        </w:rPr>
        <w:t>умье», «Русь», «Родине» (возмо</w:t>
      </w:r>
      <w:r w:rsidRPr="00176E39">
        <w:rPr>
          <w:rFonts w:ascii="Times New Roman" w:hAnsi="Times New Roman"/>
          <w:color w:val="000000"/>
          <w:sz w:val="28"/>
          <w:szCs w:val="28"/>
        </w:rPr>
        <w:t>жен выбор трех других стихотворений).</w:t>
      </w:r>
    </w:p>
    <w:p w14:paraId="4254264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Поль Верлен (одно-два</w:t>
      </w:r>
      <w:r w:rsidR="00424091">
        <w:rPr>
          <w:rFonts w:ascii="Times New Roman" w:hAnsi="Times New Roman"/>
          <w:color w:val="000000"/>
          <w:sz w:val="28"/>
          <w:szCs w:val="28"/>
        </w:rPr>
        <w:t xml:space="preserve"> стихотворения по выбору препо</w:t>
      </w:r>
      <w:r w:rsidRPr="00176E39">
        <w:rPr>
          <w:rFonts w:ascii="Times New Roman" w:hAnsi="Times New Roman"/>
          <w:color w:val="000000"/>
          <w:sz w:val="28"/>
          <w:szCs w:val="28"/>
        </w:rPr>
        <w:t>давателя) из сборника «Романсы без слов». Морис Метерлинк пьеса «Принцесса Мален» (обзор с чтением фрагментов).</w:t>
      </w:r>
    </w:p>
    <w:p w14:paraId="314D0E6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42EE12E"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Акмеизм</w:t>
      </w:r>
    </w:p>
    <w:p w14:paraId="4581986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7C0501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Истоки акмеизма. Программа акмеизма в статье Н.С.Гумилева</w:t>
      </w:r>
      <w:r w:rsidR="00424091">
        <w:rPr>
          <w:rFonts w:ascii="Times New Roman" w:hAnsi="Times New Roman"/>
          <w:color w:val="000000"/>
          <w:sz w:val="28"/>
          <w:szCs w:val="28"/>
        </w:rPr>
        <w:t xml:space="preserve"> «Наследие симво</w:t>
      </w:r>
      <w:r w:rsidRPr="00176E39">
        <w:rPr>
          <w:rFonts w:ascii="Times New Roman" w:hAnsi="Times New Roman"/>
          <w:color w:val="000000"/>
          <w:sz w:val="28"/>
          <w:szCs w:val="28"/>
        </w:rPr>
        <w:t>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14:paraId="47CDE77C"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Николай Степанович Гумилев</w:t>
      </w:r>
    </w:p>
    <w:p w14:paraId="41366B6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Героизация действительн</w:t>
      </w:r>
      <w:r w:rsidR="00424091">
        <w:rPr>
          <w:rFonts w:ascii="Times New Roman" w:hAnsi="Times New Roman"/>
          <w:color w:val="000000"/>
          <w:sz w:val="28"/>
          <w:szCs w:val="28"/>
        </w:rPr>
        <w:t>ости в поэзии Гумилева, роман</w:t>
      </w:r>
      <w:r w:rsidRPr="00176E39">
        <w:rPr>
          <w:rFonts w:ascii="Times New Roman" w:hAnsi="Times New Roman"/>
          <w:color w:val="000000"/>
          <w:sz w:val="28"/>
          <w:szCs w:val="28"/>
        </w:rPr>
        <w:t>тическая традиция в его лирике. Своеобразие лирических сюжетов. Экзотическое, фантастическое и прозаическое в поэзии Гумилева.</w:t>
      </w:r>
    </w:p>
    <w:p w14:paraId="5FC3CCD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«Жи</w:t>
      </w:r>
      <w:r w:rsidR="00424091">
        <w:rPr>
          <w:rFonts w:ascii="Times New Roman" w:hAnsi="Times New Roman"/>
          <w:color w:val="000000"/>
          <w:sz w:val="28"/>
          <w:szCs w:val="28"/>
        </w:rPr>
        <w:t>раф», «Волшебная скрипка», «За</w:t>
      </w:r>
      <w:r w:rsidRPr="00176E39">
        <w:rPr>
          <w:rFonts w:ascii="Times New Roman" w:hAnsi="Times New Roman"/>
          <w:color w:val="000000"/>
          <w:sz w:val="28"/>
          <w:szCs w:val="28"/>
        </w:rPr>
        <w:t>блудившийся трамвай» (возможен выбор трех других стихотворений). Статья</w:t>
      </w:r>
    </w:p>
    <w:p w14:paraId="7597818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«Наследие символизма и акмеизма».</w:t>
      </w:r>
    </w:p>
    <w:p w14:paraId="5050A47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0C2E284"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Футуризм</w:t>
      </w:r>
    </w:p>
    <w:p w14:paraId="0F78C80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79DB75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Манифесты футуризма, их пафос и проблематика. Поэт как миссионер “нового искусства”. Декларация о разрыве с традицией,</w:t>
      </w:r>
      <w:r w:rsidR="00424091">
        <w:rPr>
          <w:rFonts w:ascii="Times New Roman" w:hAnsi="Times New Roman"/>
          <w:color w:val="000000"/>
          <w:sz w:val="28"/>
          <w:szCs w:val="28"/>
        </w:rPr>
        <w:t xml:space="preserve"> абсолютизация “самовитого” сло</w:t>
      </w:r>
      <w:r w:rsidRPr="00176E39">
        <w:rPr>
          <w:rFonts w:ascii="Times New Roman" w:hAnsi="Times New Roman"/>
          <w:color w:val="000000"/>
          <w:sz w:val="28"/>
          <w:szCs w:val="28"/>
        </w:rPr>
        <w:t>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14:paraId="688F4A7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Декларация-ман</w:t>
      </w:r>
      <w:r w:rsidR="00424091">
        <w:rPr>
          <w:rFonts w:ascii="Times New Roman" w:hAnsi="Times New Roman"/>
          <w:color w:val="000000"/>
          <w:sz w:val="28"/>
          <w:szCs w:val="28"/>
        </w:rPr>
        <w:t>ифест футуристов «Пощечина обще</w:t>
      </w:r>
      <w:r w:rsidRPr="00176E39">
        <w:rPr>
          <w:rFonts w:ascii="Times New Roman" w:hAnsi="Times New Roman"/>
          <w:color w:val="000000"/>
          <w:sz w:val="28"/>
          <w:szCs w:val="28"/>
        </w:rPr>
        <w:t>ственному вкусу».</w:t>
      </w:r>
    </w:p>
    <w:p w14:paraId="5C278F9D"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Игорь Северянин</w:t>
      </w:r>
    </w:p>
    <w:p w14:paraId="74BD6D9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Эмоциональная взволнованность и ироничность поэзии Северянина, оригинальность его словотворчества.</w:t>
      </w:r>
    </w:p>
    <w:p w14:paraId="22217DB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«Интродукция», «Эпилог» («Я, гений Игорь-Северянин…»), «Двусмысленная слава» (во</w:t>
      </w:r>
      <w:r w:rsidR="00424091">
        <w:rPr>
          <w:rFonts w:ascii="Times New Roman" w:hAnsi="Times New Roman"/>
          <w:color w:val="000000"/>
          <w:sz w:val="28"/>
          <w:szCs w:val="28"/>
        </w:rPr>
        <w:t>зможен выбор трех других стихот</w:t>
      </w:r>
      <w:r w:rsidRPr="00176E39">
        <w:rPr>
          <w:rFonts w:ascii="Times New Roman" w:hAnsi="Times New Roman"/>
          <w:color w:val="000000"/>
          <w:sz w:val="28"/>
          <w:szCs w:val="28"/>
        </w:rPr>
        <w:t>ворений).</w:t>
      </w:r>
    </w:p>
    <w:p w14:paraId="79DFA851" w14:textId="77777777" w:rsidR="00176E39" w:rsidRPr="00424091" w:rsidRDefault="00424091" w:rsidP="00424091">
      <w:pPr>
        <w:autoSpaceDE w:val="0"/>
        <w:autoSpaceDN w:val="0"/>
        <w:adjustRightInd w:val="0"/>
        <w:spacing w:after="0" w:line="240" w:lineRule="auto"/>
        <w:ind w:firstLine="567"/>
        <w:jc w:val="both"/>
        <w:rPr>
          <w:rFonts w:ascii="Times New Roman" w:hAnsi="Times New Roman"/>
          <w:color w:val="000000"/>
          <w:sz w:val="28"/>
          <w:szCs w:val="28"/>
        </w:rPr>
      </w:pPr>
      <w:r w:rsidRPr="00424091">
        <w:rPr>
          <w:rFonts w:ascii="Times New Roman" w:hAnsi="Times New Roman"/>
          <w:color w:val="000000"/>
          <w:sz w:val="28"/>
          <w:szCs w:val="28"/>
        </w:rPr>
        <w:t>Хлебников Велимир Владимирович</w:t>
      </w:r>
    </w:p>
    <w:p w14:paraId="1449346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Слово в художественно</w:t>
      </w:r>
      <w:r w:rsidR="00424091">
        <w:rPr>
          <w:rFonts w:ascii="Times New Roman" w:hAnsi="Times New Roman"/>
          <w:color w:val="000000"/>
          <w:sz w:val="28"/>
          <w:szCs w:val="28"/>
        </w:rPr>
        <w:t>м мире поэзии Хлебникова. Поэти</w:t>
      </w:r>
      <w:r w:rsidRPr="00176E39">
        <w:rPr>
          <w:rFonts w:ascii="Times New Roman" w:hAnsi="Times New Roman"/>
          <w:color w:val="000000"/>
          <w:sz w:val="28"/>
          <w:szCs w:val="28"/>
        </w:rPr>
        <w:t>ческие эксперименты. Хлебников как поэт-философ.</w:t>
      </w:r>
    </w:p>
    <w:p w14:paraId="576BE2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«Заклятие смехом», «Бобэоби пелись губы…», «Еще раз, еще раз…» (возможен выбор трех других стихотворений).</w:t>
      </w:r>
    </w:p>
    <w:p w14:paraId="60CB107D" w14:textId="77777777" w:rsidR="00424091" w:rsidRDefault="00424091"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69448577" w14:textId="77777777" w:rsidR="00176E39" w:rsidRPr="00424091" w:rsidRDefault="00424091" w:rsidP="00424091">
      <w:pPr>
        <w:autoSpaceDE w:val="0"/>
        <w:autoSpaceDN w:val="0"/>
        <w:adjustRightInd w:val="0"/>
        <w:spacing w:after="0" w:line="240" w:lineRule="auto"/>
        <w:ind w:firstLine="567"/>
        <w:jc w:val="both"/>
        <w:rPr>
          <w:rFonts w:ascii="Times New Roman" w:hAnsi="Times New Roman"/>
          <w:b/>
          <w:i/>
          <w:color w:val="000000"/>
          <w:sz w:val="28"/>
          <w:szCs w:val="28"/>
        </w:rPr>
      </w:pPr>
      <w:r>
        <w:rPr>
          <w:rFonts w:ascii="Times New Roman" w:hAnsi="Times New Roman"/>
          <w:b/>
          <w:i/>
          <w:color w:val="000000"/>
          <w:sz w:val="28"/>
          <w:szCs w:val="28"/>
        </w:rPr>
        <w:t>Новокрестьянская поэзия</w:t>
      </w:r>
    </w:p>
    <w:p w14:paraId="04C1225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Особое место в литературе начала века крестья</w:t>
      </w:r>
      <w:r w:rsidR="00424091">
        <w:rPr>
          <w:rFonts w:ascii="Times New Roman" w:hAnsi="Times New Roman"/>
          <w:color w:val="000000"/>
          <w:sz w:val="28"/>
          <w:szCs w:val="28"/>
        </w:rPr>
        <w:t>нской поэзии. Продолжение тради</w:t>
      </w:r>
      <w:r w:rsidRPr="00176E39">
        <w:rPr>
          <w:rFonts w:ascii="Times New Roman" w:hAnsi="Times New Roman"/>
          <w:color w:val="000000"/>
          <w:sz w:val="28"/>
          <w:szCs w:val="28"/>
        </w:rPr>
        <w:t>ций русской реалистической крестьянской поэзии XIX века в творчестве Н.А.Клюева, С.А.Есенина.</w:t>
      </w:r>
    </w:p>
    <w:p w14:paraId="004E291D" w14:textId="77777777" w:rsidR="00176E39" w:rsidRPr="00176E39" w:rsidRDefault="00424091" w:rsidP="00424091">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Николай Алексеевич Клюев</w:t>
      </w:r>
    </w:p>
    <w:p w14:paraId="518BED0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Крестьянская темати</w:t>
      </w:r>
      <w:r w:rsidR="00424091">
        <w:rPr>
          <w:rFonts w:ascii="Times New Roman" w:hAnsi="Times New Roman"/>
          <w:color w:val="000000"/>
          <w:sz w:val="28"/>
          <w:szCs w:val="28"/>
        </w:rPr>
        <w:t>ка, изображение труда и быта де</w:t>
      </w:r>
      <w:r w:rsidRPr="00176E39">
        <w:rPr>
          <w:rFonts w:ascii="Times New Roman" w:hAnsi="Times New Roman"/>
          <w:color w:val="000000"/>
          <w:sz w:val="28"/>
          <w:szCs w:val="28"/>
        </w:rPr>
        <w:t>ревни, тема родины, неприятие городской цивилизации. Выражение национального русского са</w:t>
      </w:r>
      <w:r w:rsidR="00424091">
        <w:rPr>
          <w:rFonts w:ascii="Times New Roman" w:hAnsi="Times New Roman"/>
          <w:color w:val="000000"/>
          <w:sz w:val="28"/>
          <w:szCs w:val="28"/>
        </w:rPr>
        <w:t>мосознания. Религиозные мотивы.</w:t>
      </w:r>
    </w:p>
    <w:p w14:paraId="0011789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«Осинушка», «Я люблю цыганские кочевья…», «Из подвалов, из темных углов…» (во</w:t>
      </w:r>
      <w:r w:rsidR="00424091">
        <w:rPr>
          <w:rFonts w:ascii="Times New Roman" w:hAnsi="Times New Roman"/>
          <w:color w:val="000000"/>
          <w:sz w:val="28"/>
          <w:szCs w:val="28"/>
        </w:rPr>
        <w:t>зможен выбор трех других стихотворений).</w:t>
      </w:r>
    </w:p>
    <w:p w14:paraId="394D216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поэтов рубежа веков (по выбору студентов).</w:t>
      </w:r>
    </w:p>
    <w:p w14:paraId="5F07951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0EF293C"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Максим Горький (1868—1936)</w:t>
      </w:r>
    </w:p>
    <w:p w14:paraId="320DBE2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444084D"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w:t>
      </w:r>
      <w:r w:rsidR="00424091">
        <w:rPr>
          <w:rFonts w:ascii="Times New Roman" w:hAnsi="Times New Roman"/>
          <w:color w:val="000000"/>
          <w:sz w:val="28"/>
          <w:szCs w:val="28"/>
        </w:rPr>
        <w:t>с обобщением ранее изученного).</w:t>
      </w:r>
    </w:p>
    <w:p w14:paraId="50FF45AB"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М.Горького как ранний образец социалистическо</w:t>
      </w:r>
      <w:r w:rsidR="00424091">
        <w:rPr>
          <w:rFonts w:ascii="Times New Roman" w:hAnsi="Times New Roman"/>
          <w:color w:val="000000"/>
          <w:sz w:val="28"/>
          <w:szCs w:val="28"/>
        </w:rPr>
        <w:t>го реализма. Правда жизни в рас</w:t>
      </w:r>
      <w:r w:rsidRPr="00176E39">
        <w:rPr>
          <w:rFonts w:ascii="Times New Roman" w:hAnsi="Times New Roman"/>
          <w:color w:val="000000"/>
          <w:sz w:val="28"/>
          <w:szCs w:val="28"/>
        </w:rPr>
        <w:t>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w:t>
      </w:r>
      <w:r w:rsidR="00424091">
        <w:rPr>
          <w:rFonts w:ascii="Times New Roman" w:hAnsi="Times New Roman"/>
          <w:color w:val="000000"/>
          <w:sz w:val="28"/>
          <w:szCs w:val="28"/>
        </w:rPr>
        <w:t>соб ее воплощения.</w:t>
      </w:r>
    </w:p>
    <w:p w14:paraId="6C2086D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Пьеса «На дне». Изображение правды жизни в п</w:t>
      </w:r>
      <w:r w:rsidR="00424091">
        <w:rPr>
          <w:rFonts w:ascii="Times New Roman" w:hAnsi="Times New Roman"/>
          <w:color w:val="000000"/>
          <w:sz w:val="28"/>
          <w:szCs w:val="28"/>
        </w:rPr>
        <w:t>ьесе и ее философский смысл. Ге</w:t>
      </w:r>
      <w:r w:rsidRPr="00176E39">
        <w:rPr>
          <w:rFonts w:ascii="Times New Roman" w:hAnsi="Times New Roman"/>
          <w:color w:val="000000"/>
          <w:sz w:val="28"/>
          <w:szCs w:val="28"/>
        </w:rPr>
        <w:t>рои пьесы. Спор о назначении человека. Авторская позиция и способы ее выражения. Новаторство Горького-драматурга. Горький и МХАТ. Горький-романист.</w:t>
      </w:r>
    </w:p>
    <w:p w14:paraId="36E1B82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Публицистика М. Горького: «Несвоевременн</w:t>
      </w:r>
      <w:r w:rsidR="00424091">
        <w:rPr>
          <w:rFonts w:ascii="Times New Roman" w:hAnsi="Times New Roman"/>
          <w:color w:val="000000"/>
          <w:sz w:val="28"/>
          <w:szCs w:val="28"/>
        </w:rPr>
        <w:t>ые мысли». Поэтика заглавия. Вы</w:t>
      </w:r>
      <w:r w:rsidRPr="00176E39">
        <w:rPr>
          <w:rFonts w:ascii="Times New Roman" w:hAnsi="Times New Roman"/>
          <w:color w:val="000000"/>
          <w:sz w:val="28"/>
          <w:szCs w:val="28"/>
        </w:rPr>
        <w:t>ражение неприятия М.Горьким революционно</w:t>
      </w:r>
      <w:r w:rsidR="00424091">
        <w:rPr>
          <w:rFonts w:ascii="Times New Roman" w:hAnsi="Times New Roman"/>
          <w:color w:val="000000"/>
          <w:sz w:val="28"/>
          <w:szCs w:val="28"/>
        </w:rPr>
        <w:t>й действительности 1917—1918 го</w:t>
      </w:r>
      <w:r w:rsidRPr="00176E39">
        <w:rPr>
          <w:rFonts w:ascii="Times New Roman" w:hAnsi="Times New Roman"/>
          <w:color w:val="000000"/>
          <w:sz w:val="28"/>
          <w:szCs w:val="28"/>
        </w:rPr>
        <w:t>дов как источник разногласий между М. Гор</w:t>
      </w:r>
      <w:r w:rsidR="00424091">
        <w:rPr>
          <w:rFonts w:ascii="Times New Roman" w:hAnsi="Times New Roman"/>
          <w:color w:val="000000"/>
          <w:sz w:val="28"/>
          <w:szCs w:val="28"/>
        </w:rPr>
        <w:t>ьким и большевиками. Цикл публи</w:t>
      </w:r>
      <w:r w:rsidRPr="00176E39">
        <w:rPr>
          <w:rFonts w:ascii="Times New Roman" w:hAnsi="Times New Roman"/>
          <w:color w:val="000000"/>
          <w:sz w:val="28"/>
          <w:szCs w:val="28"/>
        </w:rPr>
        <w:t>цистических статей М. Горького в связи с художественными произведениями писателя. Проблемы книги «Несвоевременные мысли».</w:t>
      </w:r>
    </w:p>
    <w:p w14:paraId="0C62861D"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Критики о Горьком. (А.Луначарс</w:t>
      </w:r>
      <w:r w:rsidR="00424091">
        <w:rPr>
          <w:rFonts w:ascii="Times New Roman" w:hAnsi="Times New Roman"/>
          <w:color w:val="000000"/>
          <w:sz w:val="28"/>
          <w:szCs w:val="28"/>
        </w:rPr>
        <w:t>кий, В.Ходасевич, Ю.Анненский).</w:t>
      </w:r>
    </w:p>
    <w:p w14:paraId="3ABFC72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Для чтения и изучения. Пьеса «На дне» (обзор </w:t>
      </w:r>
      <w:r w:rsidR="00424091">
        <w:rPr>
          <w:rFonts w:ascii="Times New Roman" w:hAnsi="Times New Roman"/>
          <w:color w:val="000000"/>
          <w:sz w:val="28"/>
          <w:szCs w:val="28"/>
        </w:rPr>
        <w:t>с чтением фрагментов). «Несвое</w:t>
      </w:r>
      <w:r w:rsidRPr="00176E39">
        <w:rPr>
          <w:rFonts w:ascii="Times New Roman" w:hAnsi="Times New Roman"/>
          <w:color w:val="000000"/>
          <w:sz w:val="28"/>
          <w:szCs w:val="28"/>
        </w:rPr>
        <w:t>временные мысли». Рассказы «Челкаш», «Коновалов», «Старуха Изергиль».</w:t>
      </w:r>
    </w:p>
    <w:p w14:paraId="6A46E021"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Рассказ «Макар Ч</w:t>
      </w:r>
      <w:r w:rsidR="00424091">
        <w:rPr>
          <w:rFonts w:ascii="Times New Roman" w:hAnsi="Times New Roman"/>
          <w:color w:val="000000"/>
          <w:sz w:val="28"/>
          <w:szCs w:val="28"/>
        </w:rPr>
        <w:t>удра». Романы «Мать», «Дело Ар</w:t>
      </w:r>
      <w:r w:rsidRPr="00176E39">
        <w:rPr>
          <w:rFonts w:ascii="Times New Roman" w:hAnsi="Times New Roman"/>
          <w:color w:val="000000"/>
          <w:sz w:val="28"/>
          <w:szCs w:val="28"/>
        </w:rPr>
        <w:t>тамоновых», «Фома Горд</w:t>
      </w:r>
      <w:r w:rsidR="00424091">
        <w:rPr>
          <w:rFonts w:ascii="Times New Roman" w:hAnsi="Times New Roman"/>
          <w:color w:val="000000"/>
          <w:sz w:val="28"/>
          <w:szCs w:val="28"/>
        </w:rPr>
        <w:t>еев» (по выбору преподавателя).</w:t>
      </w:r>
    </w:p>
    <w:p w14:paraId="3C11331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Особенности русского романтизма (поэмы А.С.Пушкина «Цыганы», «Кавказский пленник», М.Ю.Лермонтова «Демон»).</w:t>
      </w:r>
    </w:p>
    <w:p w14:paraId="7AE2092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w:t>
      </w:r>
      <w:r w:rsidR="00424091">
        <w:rPr>
          <w:rFonts w:ascii="Times New Roman" w:hAnsi="Times New Roman"/>
          <w:color w:val="000000"/>
          <w:sz w:val="28"/>
          <w:szCs w:val="28"/>
        </w:rPr>
        <w:t>туры. Развитие понятия о драме.</w:t>
      </w:r>
    </w:p>
    <w:p w14:paraId="4C8599B9"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Картина И.К.Айвазовского «Девятый вал». Портреты М.Горького работы И.Е.Репин</w:t>
      </w:r>
      <w:r w:rsidR="00424091">
        <w:rPr>
          <w:rFonts w:ascii="Times New Roman" w:hAnsi="Times New Roman"/>
          <w:color w:val="000000"/>
          <w:sz w:val="28"/>
          <w:szCs w:val="28"/>
        </w:rPr>
        <w:t>а, В.А.Серова, П.Д.Корина.</w:t>
      </w:r>
    </w:p>
    <w:p w14:paraId="3C671A8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(сообщения, реферата): «Гордый человек» в произведениях Ф.М.Достоев</w:t>
      </w:r>
      <w:r w:rsidR="00424091">
        <w:rPr>
          <w:rFonts w:ascii="Times New Roman" w:hAnsi="Times New Roman"/>
          <w:color w:val="000000"/>
          <w:sz w:val="28"/>
          <w:szCs w:val="28"/>
        </w:rPr>
        <w:t>ского и М.Горького» (произведе</w:t>
      </w:r>
      <w:r w:rsidRPr="00176E39">
        <w:rPr>
          <w:rFonts w:ascii="Times New Roman" w:hAnsi="Times New Roman"/>
          <w:color w:val="000000"/>
          <w:sz w:val="28"/>
          <w:szCs w:val="28"/>
        </w:rPr>
        <w:t>ния по выбору учащихся); «История жизни Актера» (Бубнова, Пепла, Наташи или другого героя пьесы «На дне» — по выбору учащихся)</w:t>
      </w:r>
    </w:p>
    <w:p w14:paraId="5A72BD4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Монолог Сатина.</w:t>
      </w:r>
    </w:p>
    <w:p w14:paraId="7ED565F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BB5FF56"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Александр Александрович Блок (1880—1921)</w:t>
      </w:r>
    </w:p>
    <w:p w14:paraId="7011661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685CCF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w:t>
      </w:r>
    </w:p>
    <w:p w14:paraId="361495C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Природа социальных противоречий в изображени</w:t>
      </w:r>
      <w:r w:rsidR="00424091">
        <w:rPr>
          <w:rFonts w:ascii="Times New Roman" w:hAnsi="Times New Roman"/>
          <w:color w:val="000000"/>
          <w:sz w:val="28"/>
          <w:szCs w:val="28"/>
        </w:rPr>
        <w:t>и поэта. Тема исторического про</w:t>
      </w:r>
      <w:r w:rsidRPr="00176E39">
        <w:rPr>
          <w:rFonts w:ascii="Times New Roman" w:hAnsi="Times New Roman"/>
          <w:color w:val="000000"/>
          <w:sz w:val="28"/>
          <w:szCs w:val="28"/>
        </w:rPr>
        <w:t>шлого в лирике Блока. Тема родины, тревога з</w:t>
      </w:r>
      <w:r w:rsidR="00424091">
        <w:rPr>
          <w:rFonts w:ascii="Times New Roman" w:hAnsi="Times New Roman"/>
          <w:color w:val="000000"/>
          <w:sz w:val="28"/>
          <w:szCs w:val="28"/>
        </w:rPr>
        <w:t>а судьбу России в лирике Блока.</w:t>
      </w:r>
    </w:p>
    <w:p w14:paraId="4EC253F9"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Поэма «Двенадцать». Сложность восприятия </w:t>
      </w:r>
      <w:r w:rsidR="00424091">
        <w:rPr>
          <w:rFonts w:ascii="Times New Roman" w:hAnsi="Times New Roman"/>
          <w:color w:val="000000"/>
          <w:sz w:val="28"/>
          <w:szCs w:val="28"/>
        </w:rPr>
        <w:t>Блоком социального характера ре</w:t>
      </w:r>
      <w:r w:rsidRPr="00176E39">
        <w:rPr>
          <w:rFonts w:ascii="Times New Roman" w:hAnsi="Times New Roman"/>
          <w:color w:val="000000"/>
          <w:sz w:val="28"/>
          <w:szCs w:val="28"/>
        </w:rPr>
        <w:t>волюции. Сюжет поэмы и ее герои. Борьба миров. Изображение «мирового пожара», неоднозначность финала, образ Христа в поэме. Композиция, лексика, ритмика, ин</w:t>
      </w:r>
      <w:r w:rsidR="00424091">
        <w:rPr>
          <w:rFonts w:ascii="Times New Roman" w:hAnsi="Times New Roman"/>
          <w:color w:val="000000"/>
          <w:sz w:val="28"/>
          <w:szCs w:val="28"/>
        </w:rPr>
        <w:t>тонационное разнообразие поэмы.</w:t>
      </w:r>
    </w:p>
    <w:p w14:paraId="101C5426"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w:t>
      </w:r>
      <w:r w:rsidR="00424091">
        <w:rPr>
          <w:rFonts w:ascii="Times New Roman" w:hAnsi="Times New Roman"/>
          <w:color w:val="000000"/>
          <w:sz w:val="28"/>
          <w:szCs w:val="28"/>
        </w:rPr>
        <w:t>Вхожу я в темные храмы», «Незна</w:t>
      </w:r>
      <w:r w:rsidRPr="00176E39">
        <w:rPr>
          <w:rFonts w:ascii="Times New Roman" w:hAnsi="Times New Roman"/>
          <w:color w:val="000000"/>
          <w:sz w:val="28"/>
          <w:szCs w:val="28"/>
        </w:rPr>
        <w:t>комка», «Россия», «В ресторане», «Ночь, улица, фонарь, аптека…», «На железной дороге», «Река раскинулась. Течет…». Поэма «Дв</w:t>
      </w:r>
      <w:r w:rsidR="00424091">
        <w:rPr>
          <w:rFonts w:ascii="Times New Roman" w:hAnsi="Times New Roman"/>
          <w:color w:val="000000"/>
          <w:sz w:val="28"/>
          <w:szCs w:val="28"/>
        </w:rPr>
        <w:t>енадцать» (обзор с чтением фрагментов).</w:t>
      </w:r>
    </w:p>
    <w:p w14:paraId="29D4DD5E"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«Коршун», «О, я хочу</w:t>
      </w:r>
      <w:r w:rsidR="00424091">
        <w:rPr>
          <w:rFonts w:ascii="Times New Roman" w:hAnsi="Times New Roman"/>
          <w:color w:val="000000"/>
          <w:sz w:val="28"/>
          <w:szCs w:val="28"/>
        </w:rPr>
        <w:t xml:space="preserve"> безумно жить…», цикл «Кармен».</w:t>
      </w:r>
    </w:p>
    <w:p w14:paraId="663D356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художественной образности (образ-символ). Развитие понятия о п</w:t>
      </w:r>
      <w:r w:rsidR="00424091">
        <w:rPr>
          <w:rFonts w:ascii="Times New Roman" w:hAnsi="Times New Roman"/>
          <w:color w:val="000000"/>
          <w:sz w:val="28"/>
          <w:szCs w:val="28"/>
        </w:rPr>
        <w:t>оэме.</w:t>
      </w:r>
    </w:p>
    <w:p w14:paraId="553619C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Картины В.М.Васнецова, М.А.Врубеля, К.А.Сомова (по выбору учителя). Фортепи</w:t>
      </w:r>
      <w:r w:rsidR="00424091">
        <w:rPr>
          <w:rFonts w:ascii="Times New Roman" w:hAnsi="Times New Roman"/>
          <w:color w:val="000000"/>
          <w:sz w:val="28"/>
          <w:szCs w:val="28"/>
        </w:rPr>
        <w:t>анные концерты С.В.Рахманинова.</w:t>
      </w:r>
    </w:p>
    <w:p w14:paraId="178839C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«Тема р</w:t>
      </w:r>
      <w:r w:rsidR="00424091">
        <w:rPr>
          <w:rFonts w:ascii="Times New Roman" w:hAnsi="Times New Roman"/>
          <w:color w:val="000000"/>
          <w:sz w:val="28"/>
          <w:szCs w:val="28"/>
        </w:rPr>
        <w:t>еволюции в творчестве А.Блока».</w:t>
      </w:r>
    </w:p>
    <w:p w14:paraId="601CF6C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А</w:t>
      </w:r>
      <w:r w:rsidR="00424091">
        <w:rPr>
          <w:rFonts w:ascii="Times New Roman" w:hAnsi="Times New Roman"/>
          <w:color w:val="000000"/>
          <w:sz w:val="28"/>
          <w:szCs w:val="28"/>
        </w:rPr>
        <w:t>.А.Блока (по выбору студентов).</w:t>
      </w:r>
    </w:p>
    <w:p w14:paraId="52353E89" w14:textId="77777777" w:rsidR="00424091" w:rsidRDefault="00424091" w:rsidP="00176E39">
      <w:pPr>
        <w:autoSpaceDE w:val="0"/>
        <w:autoSpaceDN w:val="0"/>
        <w:adjustRightInd w:val="0"/>
        <w:spacing w:after="0" w:line="240" w:lineRule="auto"/>
        <w:ind w:firstLine="567"/>
        <w:jc w:val="both"/>
        <w:rPr>
          <w:rFonts w:ascii="Times New Roman" w:hAnsi="Times New Roman"/>
          <w:color w:val="000000"/>
          <w:sz w:val="28"/>
          <w:szCs w:val="28"/>
        </w:rPr>
      </w:pPr>
    </w:p>
    <w:p w14:paraId="5FACF7B7" w14:textId="77777777" w:rsidR="000F340F" w:rsidRDefault="000F340F"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09A8218B"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Особенности развития литературы 1920-х годов</w:t>
      </w:r>
    </w:p>
    <w:p w14:paraId="121B80D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42AFD3E"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14:paraId="4042096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Тема России и революции в творчестве поэто</w:t>
      </w:r>
      <w:r w:rsidR="00424091">
        <w:rPr>
          <w:rFonts w:ascii="Times New Roman" w:hAnsi="Times New Roman"/>
          <w:color w:val="000000"/>
          <w:sz w:val="28"/>
          <w:szCs w:val="28"/>
        </w:rPr>
        <w:t>в разных поколений и мировоззре</w:t>
      </w:r>
      <w:r w:rsidRPr="00176E39">
        <w:rPr>
          <w:rFonts w:ascii="Times New Roman" w:hAnsi="Times New Roman"/>
          <w:color w:val="000000"/>
          <w:sz w:val="28"/>
          <w:szCs w:val="28"/>
        </w:rPr>
        <w:t>ний (А.Блок, А.Белый, М.Волошин, А.Ахматова, М.Цветаева, О.Мандельштам, В.Ходасевич, В.Луговской, Н.Тихонов, Э.Багрицкий, М.Светлов и др.).</w:t>
      </w:r>
    </w:p>
    <w:p w14:paraId="406F215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Эксперименты со словом в поисках поэтического языка новой эпохи (В.Хлебников, А.Крученых, поэты-обериуты).</w:t>
      </w:r>
    </w:p>
    <w:p w14:paraId="025DC7B1"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Единство и многообразие русской литературы («Серапионовы братья», «Кузни</w:t>
      </w:r>
      <w:r w:rsidR="00424091">
        <w:rPr>
          <w:rFonts w:ascii="Times New Roman" w:hAnsi="Times New Roman"/>
          <w:color w:val="000000"/>
          <w:sz w:val="28"/>
          <w:szCs w:val="28"/>
        </w:rPr>
        <w:t>ца» и др.).</w:t>
      </w:r>
    </w:p>
    <w:p w14:paraId="62C28BA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Разнообразие идейно-художественных позиций советских писателей в освещении темы революции и Гражданской войны.</w:t>
      </w:r>
    </w:p>
    <w:p w14:paraId="5C750C1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15CDD11"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Владимир Владимирович Маяковский (1893—1930)</w:t>
      </w:r>
    </w:p>
    <w:p w14:paraId="32999671"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492D288B"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w:t>
      </w:r>
      <w:r w:rsidR="00424091">
        <w:rPr>
          <w:rFonts w:ascii="Times New Roman" w:hAnsi="Times New Roman"/>
          <w:color w:val="000000"/>
          <w:sz w:val="28"/>
          <w:szCs w:val="28"/>
        </w:rPr>
        <w:t>оответствия мечты и действитель</w:t>
      </w:r>
      <w:r w:rsidRPr="00176E39">
        <w:rPr>
          <w:rFonts w:ascii="Times New Roman" w:hAnsi="Times New Roman"/>
          <w:color w:val="000000"/>
          <w:sz w:val="28"/>
          <w:szCs w:val="28"/>
        </w:rPr>
        <w:t>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w:t>
      </w:r>
      <w:r w:rsidR="00424091">
        <w:rPr>
          <w:rFonts w:ascii="Times New Roman" w:hAnsi="Times New Roman"/>
          <w:color w:val="000000"/>
          <w:sz w:val="28"/>
          <w:szCs w:val="28"/>
        </w:rPr>
        <w:t>вского. Образ поэта-гражданина.</w:t>
      </w:r>
    </w:p>
    <w:p w14:paraId="64793EE0"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«А вы</w:t>
      </w:r>
      <w:r w:rsidR="00424091">
        <w:rPr>
          <w:rFonts w:ascii="Times New Roman" w:hAnsi="Times New Roman"/>
          <w:color w:val="000000"/>
          <w:sz w:val="28"/>
          <w:szCs w:val="28"/>
        </w:rPr>
        <w:t xml:space="preserve"> могли бы?», «Нате!», «Послушай</w:t>
      </w:r>
      <w:r w:rsidRPr="00176E39">
        <w:rPr>
          <w:rFonts w:ascii="Times New Roman" w:hAnsi="Times New Roman"/>
          <w:color w:val="000000"/>
          <w:sz w:val="28"/>
          <w:szCs w:val="28"/>
        </w:rPr>
        <w:t>те!», «Скрипка и немножко нервно…», «Письмо то</w:t>
      </w:r>
      <w:r w:rsidR="00424091">
        <w:rPr>
          <w:rFonts w:ascii="Times New Roman" w:hAnsi="Times New Roman"/>
          <w:color w:val="000000"/>
          <w:sz w:val="28"/>
          <w:szCs w:val="28"/>
        </w:rPr>
        <w:t>варищу Кострову из Парижа о сущ</w:t>
      </w:r>
      <w:r w:rsidRPr="00176E39">
        <w:rPr>
          <w:rFonts w:ascii="Times New Roman" w:hAnsi="Times New Roman"/>
          <w:color w:val="000000"/>
          <w:sz w:val="28"/>
          <w:szCs w:val="28"/>
        </w:rPr>
        <w:t>ности любви», «Прозаседавшиеся», «Флейта-позвоночник», «Лиличка!», «Любл</w:t>
      </w:r>
      <w:r w:rsidR="00424091">
        <w:rPr>
          <w:rFonts w:ascii="Times New Roman" w:hAnsi="Times New Roman"/>
          <w:color w:val="000000"/>
          <w:sz w:val="28"/>
          <w:szCs w:val="28"/>
        </w:rPr>
        <w:t>ю», «Письмо Татьяне Яковлевой».</w:t>
      </w:r>
    </w:p>
    <w:p w14:paraId="1A6E042C"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w:t>
      </w:r>
      <w:r w:rsidR="00424091">
        <w:rPr>
          <w:rFonts w:ascii="Times New Roman" w:hAnsi="Times New Roman"/>
          <w:color w:val="000000"/>
          <w:sz w:val="28"/>
          <w:szCs w:val="28"/>
        </w:rPr>
        <w:t>аня» (по выбору преподавателя).</w:t>
      </w:r>
    </w:p>
    <w:p w14:paraId="09A2DBF0"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Тема поэта и поэзии в русской литературе (А. С. Пушкин. «Раз-говор книгопродавца с поэтом», «Поэт», «Пророк»; М. Ю. Лермонтов. «Поэт», Н.А</w:t>
      </w:r>
      <w:r w:rsidR="00424091">
        <w:rPr>
          <w:rFonts w:ascii="Times New Roman" w:hAnsi="Times New Roman"/>
          <w:color w:val="000000"/>
          <w:sz w:val="28"/>
          <w:szCs w:val="28"/>
        </w:rPr>
        <w:t>.Некрасов. «Поэт и гражданин»).</w:t>
      </w:r>
    </w:p>
    <w:p w14:paraId="47DC326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Традиции и новаторство в литературе. Новая система сти</w:t>
      </w:r>
      <w:r w:rsidR="00424091">
        <w:rPr>
          <w:rFonts w:ascii="Times New Roman" w:hAnsi="Times New Roman"/>
          <w:color w:val="000000"/>
          <w:sz w:val="28"/>
          <w:szCs w:val="28"/>
        </w:rPr>
        <w:t>хо</w:t>
      </w:r>
      <w:r w:rsidRPr="00176E39">
        <w:rPr>
          <w:rFonts w:ascii="Times New Roman" w:hAnsi="Times New Roman"/>
          <w:color w:val="000000"/>
          <w:sz w:val="28"/>
          <w:szCs w:val="28"/>
        </w:rPr>
        <w:t>слож</w:t>
      </w:r>
      <w:r w:rsidR="00424091">
        <w:rPr>
          <w:rFonts w:ascii="Times New Roman" w:hAnsi="Times New Roman"/>
          <w:color w:val="000000"/>
          <w:sz w:val="28"/>
          <w:szCs w:val="28"/>
        </w:rPr>
        <w:t>ения. Тоническое стихосложение.</w:t>
      </w:r>
    </w:p>
    <w:p w14:paraId="65862CF9"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Абстрактный автопортрет В. Маяковского 1918 года, рисунки В.</w:t>
      </w:r>
      <w:r w:rsidR="00424091">
        <w:rPr>
          <w:rFonts w:ascii="Times New Roman" w:hAnsi="Times New Roman"/>
          <w:color w:val="000000"/>
          <w:sz w:val="28"/>
          <w:szCs w:val="28"/>
        </w:rPr>
        <w:t>В.Маяковского, плакаты Д.Моора.</w:t>
      </w:r>
    </w:p>
    <w:p w14:paraId="677835F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(доклада, сообщения): «Музыка революции в творчестве В. В. Маяковского»; « Сатира в произведениях В.В.Маяковского»; подготовка сценария литературного вечера «В.В.Мая</w:t>
      </w:r>
      <w:r w:rsidR="00424091">
        <w:rPr>
          <w:rFonts w:ascii="Times New Roman" w:hAnsi="Times New Roman"/>
          <w:color w:val="000000"/>
          <w:sz w:val="28"/>
          <w:szCs w:val="28"/>
        </w:rPr>
        <w:t>ковский и поэты золотого века».</w:t>
      </w:r>
    </w:p>
    <w:p w14:paraId="09BAC84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студентов).</w:t>
      </w:r>
    </w:p>
    <w:p w14:paraId="5DA12DB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0B62D577"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Сергей Александрович Есенин (1895—1925)</w:t>
      </w:r>
    </w:p>
    <w:p w14:paraId="69A3FAD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2DBD8C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w:t>
      </w:r>
      <w:r w:rsidR="00424091">
        <w:rPr>
          <w:rFonts w:ascii="Times New Roman" w:hAnsi="Times New Roman"/>
          <w:color w:val="000000"/>
          <w:sz w:val="28"/>
          <w:szCs w:val="28"/>
        </w:rPr>
        <w:t xml:space="preserve">сь, принцип пейзажной живописи, </w:t>
      </w:r>
      <w:r w:rsidRPr="00176E39">
        <w:rPr>
          <w:rFonts w:ascii="Times New Roman" w:hAnsi="Times New Roman"/>
          <w:color w:val="000000"/>
          <w:sz w:val="28"/>
          <w:szCs w:val="28"/>
        </w:rPr>
        <w:t>народно-песенная основа стихов. Поэма «Анна Снегина» — поэма о судьбе человека и Родины. Лирическое и эпическое в поэме.</w:t>
      </w:r>
    </w:p>
    <w:p w14:paraId="571965F3"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w:t>
      </w:r>
      <w:r w:rsidR="00424091">
        <w:rPr>
          <w:rFonts w:ascii="Times New Roman" w:hAnsi="Times New Roman"/>
          <w:color w:val="000000"/>
          <w:sz w:val="28"/>
          <w:szCs w:val="28"/>
        </w:rPr>
        <w:t>у…», «Шаганэ, ты моя, Шаганэ…».</w:t>
      </w:r>
    </w:p>
    <w:p w14:paraId="0468F293"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 Русь», «Сорокоуст», «Мы теперь уходим понемногу…», «Русь Со</w:t>
      </w:r>
      <w:r w:rsidR="00424091">
        <w:rPr>
          <w:rFonts w:ascii="Times New Roman" w:hAnsi="Times New Roman"/>
          <w:color w:val="000000"/>
          <w:sz w:val="28"/>
          <w:szCs w:val="28"/>
        </w:rPr>
        <w:t>ветская». Поэма «Анна Снегина».</w:t>
      </w:r>
    </w:p>
    <w:p w14:paraId="492E95F8"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Традиции пейзажной лирики в творч</w:t>
      </w:r>
      <w:r w:rsidR="00424091">
        <w:rPr>
          <w:rFonts w:ascii="Times New Roman" w:hAnsi="Times New Roman"/>
          <w:color w:val="000000"/>
          <w:sz w:val="28"/>
          <w:szCs w:val="28"/>
        </w:rPr>
        <w:t>естве Ф. И. Тютчева и А.А.Фета.</w:t>
      </w:r>
    </w:p>
    <w:p w14:paraId="1B3C172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поэтических средствах художественной выразительности.</w:t>
      </w:r>
    </w:p>
    <w:p w14:paraId="6B50CE4A" w14:textId="77777777" w:rsidR="00176E39" w:rsidRPr="00176E39" w:rsidRDefault="00424091" w:rsidP="00424091">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176E39" w:rsidRPr="00176E39">
        <w:rPr>
          <w:rFonts w:ascii="Times New Roman" w:hAnsi="Times New Roman"/>
          <w:color w:val="000000"/>
          <w:sz w:val="28"/>
          <w:szCs w:val="28"/>
        </w:rPr>
        <w:t>Демонстрации. Фотографии С.Есенина. Заочная экскурсия по есенинским местам: Константиново — Москва. Песни, романсы на стихи С.Есенина.</w:t>
      </w:r>
    </w:p>
    <w:p w14:paraId="1606E3A6"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«Я б навеки пошел за тобой…»; «Тема любви в творчестве С. А. Есенина»; «Тема Родины в творч</w:t>
      </w:r>
      <w:r w:rsidR="00424091">
        <w:rPr>
          <w:rFonts w:ascii="Times New Roman" w:hAnsi="Times New Roman"/>
          <w:color w:val="000000"/>
          <w:sz w:val="28"/>
          <w:szCs w:val="28"/>
        </w:rPr>
        <w:t>естве С.А.Есенина и А.А.Блока».</w:t>
      </w:r>
    </w:p>
    <w:p w14:paraId="2158070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студентов).</w:t>
      </w:r>
    </w:p>
    <w:p w14:paraId="4912B2C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D61FD5F"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Александр Александрович Фадеев (1901—1956)</w:t>
      </w:r>
    </w:p>
    <w:p w14:paraId="6342075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72183A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(с обобщением ранее изученного).</w:t>
      </w:r>
    </w:p>
    <w:p w14:paraId="5BC57E9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«Разгром». Гуманистическая направленность романа. Долг и преданность идее. Проблема человека и революции. Новат</w:t>
      </w:r>
      <w:r w:rsidR="00424091">
        <w:rPr>
          <w:rFonts w:ascii="Times New Roman" w:hAnsi="Times New Roman"/>
          <w:color w:val="000000"/>
          <w:sz w:val="28"/>
          <w:szCs w:val="28"/>
        </w:rPr>
        <w:t>орский характер романа. Психоло</w:t>
      </w:r>
      <w:r w:rsidRPr="00176E39">
        <w:rPr>
          <w:rFonts w:ascii="Times New Roman" w:hAnsi="Times New Roman"/>
          <w:color w:val="000000"/>
          <w:sz w:val="28"/>
          <w:szCs w:val="28"/>
        </w:rPr>
        <w:t>гическая глубина изображения характеров. Революционная романтика. Полемика вокруг романа.</w:t>
      </w:r>
    </w:p>
    <w:p w14:paraId="4295E1F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Роман «Разгром».</w:t>
      </w:r>
    </w:p>
    <w:p w14:paraId="0B0B61CF"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Проблема пол</w:t>
      </w:r>
      <w:r w:rsidR="00424091">
        <w:rPr>
          <w:rFonts w:ascii="Times New Roman" w:hAnsi="Times New Roman"/>
          <w:color w:val="000000"/>
          <w:sz w:val="28"/>
          <w:szCs w:val="28"/>
        </w:rPr>
        <w:t>ожительного героя в литературе.</w:t>
      </w:r>
    </w:p>
    <w:p w14:paraId="4EB3ECD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«А.А.Фадеев в жизни и творчестве», «Взгляды А.А.Фадеева на литературу», «Революция в творчестве А.А.Фадеева».</w:t>
      </w:r>
    </w:p>
    <w:p w14:paraId="67918E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61F5B9B"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Особенности развития литературы 1930 — начала 1940-х годов</w:t>
      </w:r>
    </w:p>
    <w:p w14:paraId="0C0A380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F15366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Становление новой культуры в 1930-е годы. Поворот к патриотизму в середине 1930-х годов (в культуре, искусстве и литературе)</w:t>
      </w:r>
      <w:r w:rsidR="00424091">
        <w:rPr>
          <w:rFonts w:ascii="Times New Roman" w:hAnsi="Times New Roman"/>
          <w:color w:val="000000"/>
          <w:sz w:val="28"/>
          <w:szCs w:val="28"/>
        </w:rPr>
        <w:t>. Первый съезд советских писате</w:t>
      </w:r>
      <w:r w:rsidRPr="00176E39">
        <w:rPr>
          <w:rFonts w:ascii="Times New Roman" w:hAnsi="Times New Roman"/>
          <w:color w:val="000000"/>
          <w:sz w:val="28"/>
          <w:szCs w:val="28"/>
        </w:rPr>
        <w:t>лей и его значение. Социалистический реализм как новый художественный метод. Противореч</w:t>
      </w:r>
      <w:r w:rsidR="00424091">
        <w:rPr>
          <w:rFonts w:ascii="Times New Roman" w:hAnsi="Times New Roman"/>
          <w:color w:val="000000"/>
          <w:sz w:val="28"/>
          <w:szCs w:val="28"/>
        </w:rPr>
        <w:t>ия в его развитии и воплощении.</w:t>
      </w:r>
    </w:p>
    <w:p w14:paraId="6BD49B3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Отражение индустриализации и коллектив</w:t>
      </w:r>
      <w:r w:rsidR="00424091">
        <w:rPr>
          <w:rFonts w:ascii="Times New Roman" w:hAnsi="Times New Roman"/>
          <w:color w:val="000000"/>
          <w:sz w:val="28"/>
          <w:szCs w:val="28"/>
        </w:rPr>
        <w:t>изации; поэтизация социалистиче</w:t>
      </w:r>
      <w:r w:rsidRPr="00176E39">
        <w:rPr>
          <w:rFonts w:ascii="Times New Roman" w:hAnsi="Times New Roman"/>
          <w:color w:val="000000"/>
          <w:sz w:val="28"/>
          <w:szCs w:val="28"/>
        </w:rPr>
        <w:t>ского идеала в творчестве Н. Островского, Л. Леонова, В. Катаева, М. Шолохова, Ф.Гладкова, М.Шагинян, Вс.Вишневского, Н.Погодина, Э.Багрицкого, М.Светлова, В.Луговского</w:t>
      </w:r>
      <w:r w:rsidR="00424091">
        <w:rPr>
          <w:rFonts w:ascii="Times New Roman" w:hAnsi="Times New Roman"/>
          <w:color w:val="000000"/>
          <w:sz w:val="28"/>
          <w:szCs w:val="28"/>
        </w:rPr>
        <w:t>, Н.Тихонова, П.Васильева и др.</w:t>
      </w:r>
    </w:p>
    <w:p w14:paraId="565303E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Историческая тема в творчестве А.Толстого, Ю.Тынянова, А.Чапыгина. Сатирическое обличение нового быта (М.Зощенко, И.Ильф и Е.Петров, М.Бул­</w:t>
      </w:r>
    </w:p>
    <w:p w14:paraId="49CA02B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гаков).</w:t>
      </w:r>
    </w:p>
    <w:p w14:paraId="65D831F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Развитие драматургии в 1930-е годы.</w:t>
      </w:r>
    </w:p>
    <w:p w14:paraId="32012BF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1FF8F45"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Марина Ивановна Цветаева (1892—1941)</w:t>
      </w:r>
    </w:p>
    <w:p w14:paraId="7428384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60429D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w:t>
      </w:r>
      <w:r w:rsidR="00424091">
        <w:rPr>
          <w:rFonts w:ascii="Times New Roman" w:hAnsi="Times New Roman"/>
          <w:color w:val="000000"/>
          <w:sz w:val="28"/>
          <w:szCs w:val="28"/>
        </w:rPr>
        <w:t>Своеобразие поэтического стиля.</w:t>
      </w:r>
    </w:p>
    <w:p w14:paraId="28C6683D"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w:t>
      </w:r>
      <w:r w:rsidR="00424091">
        <w:rPr>
          <w:rFonts w:ascii="Times New Roman" w:hAnsi="Times New Roman"/>
          <w:color w:val="000000"/>
          <w:sz w:val="28"/>
          <w:szCs w:val="28"/>
        </w:rPr>
        <w:t>Есть счастливцы и есть счастливицы…», «Хвала богатым».</w:t>
      </w:r>
    </w:p>
    <w:p w14:paraId="5E99B00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«Стихи растут как звезды и как розы…», «Я счастлива жить образцово и просто…», «Плач матери по новобранцу», «Стихи к Блоку», «Стихи о Москве», «Лебединый стан», эссе (одно по выбору студентов).</w:t>
      </w:r>
    </w:p>
    <w:p w14:paraId="49038590"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Р.М.Рильке, стихот</w:t>
      </w:r>
      <w:r w:rsidR="00424091">
        <w:rPr>
          <w:rFonts w:ascii="Times New Roman" w:hAnsi="Times New Roman"/>
          <w:color w:val="000000"/>
          <w:sz w:val="28"/>
          <w:szCs w:val="28"/>
        </w:rPr>
        <w:t>ворения (по выбору преподавате</w:t>
      </w:r>
      <w:r w:rsidRPr="00176E39">
        <w:rPr>
          <w:rFonts w:ascii="Times New Roman" w:hAnsi="Times New Roman"/>
          <w:color w:val="000000"/>
          <w:sz w:val="28"/>
          <w:szCs w:val="28"/>
        </w:rPr>
        <w:t>ля).</w:t>
      </w:r>
    </w:p>
    <w:p w14:paraId="2727D0E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Тема поэта и поэзии в русской литературе XIX — XX веков. Образ Москвы в творчестве русских поэтов (А.С. Пушкин, М. Ю.Лермонтов, С. А.Есенин и др.).</w:t>
      </w:r>
    </w:p>
    <w:p w14:paraId="3D864E3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сре</w:t>
      </w:r>
      <w:r w:rsidR="00424091">
        <w:rPr>
          <w:rFonts w:ascii="Times New Roman" w:hAnsi="Times New Roman"/>
          <w:color w:val="000000"/>
          <w:sz w:val="28"/>
          <w:szCs w:val="28"/>
        </w:rPr>
        <w:t>дствах поэтической выразительно</w:t>
      </w:r>
      <w:r w:rsidRPr="00176E39">
        <w:rPr>
          <w:rFonts w:ascii="Times New Roman" w:hAnsi="Times New Roman"/>
          <w:color w:val="000000"/>
          <w:sz w:val="28"/>
          <w:szCs w:val="28"/>
        </w:rPr>
        <w:t>сти.</w:t>
      </w:r>
    </w:p>
    <w:p w14:paraId="6472759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реферата (сообщения, до-клада): «М. И. Цветаева в воспоминания</w:t>
      </w:r>
      <w:r w:rsidR="00424091">
        <w:rPr>
          <w:rFonts w:ascii="Times New Roman" w:hAnsi="Times New Roman"/>
          <w:color w:val="000000"/>
          <w:sz w:val="28"/>
          <w:szCs w:val="28"/>
        </w:rPr>
        <w:t xml:space="preserve">х современников», «М. Цветаева, </w:t>
      </w:r>
      <w:r w:rsidRPr="00176E39">
        <w:rPr>
          <w:rFonts w:ascii="Times New Roman" w:hAnsi="Times New Roman"/>
          <w:color w:val="000000"/>
          <w:sz w:val="28"/>
          <w:szCs w:val="28"/>
        </w:rPr>
        <w:t>Б.Пастернак, Р.М .Рильке: диалог поэтов», «М.И.Цветаева и А.А.Ахматова», «М.И.Цветаева — драматург».</w:t>
      </w:r>
    </w:p>
    <w:p w14:paraId="1615AF6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Подготовка и проведение заочной экскурсии в один из музеев М.И.Цветаевой. Наизусть. Одно-два стихотворения (по выбору студентов).</w:t>
      </w:r>
    </w:p>
    <w:p w14:paraId="58F770F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7B680F0"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Осип Эмильевич Мандельштам (1891—1938)</w:t>
      </w:r>
    </w:p>
    <w:p w14:paraId="1F7D47A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2432FB6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О. Э. Мандельштама. Идейно-т</w:t>
      </w:r>
      <w:r w:rsidR="00424091">
        <w:rPr>
          <w:rFonts w:ascii="Times New Roman" w:hAnsi="Times New Roman"/>
          <w:color w:val="000000"/>
          <w:sz w:val="28"/>
          <w:szCs w:val="28"/>
        </w:rPr>
        <w:t>ематические и художе</w:t>
      </w:r>
      <w:r w:rsidRPr="00176E39">
        <w:rPr>
          <w:rFonts w:ascii="Times New Roman" w:hAnsi="Times New Roman"/>
          <w:color w:val="000000"/>
          <w:sz w:val="28"/>
          <w:szCs w:val="28"/>
        </w:rPr>
        <w:t>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О.Мандельштама.</w:t>
      </w:r>
    </w:p>
    <w:p w14:paraId="52E2A209"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«Selentium», «Notre Dame</w:t>
      </w:r>
      <w:r w:rsidR="00424091">
        <w:rPr>
          <w:rFonts w:ascii="Times New Roman" w:hAnsi="Times New Roman"/>
          <w:color w:val="000000"/>
          <w:sz w:val="28"/>
          <w:szCs w:val="28"/>
        </w:rPr>
        <w:t xml:space="preserve">», «Бессонница. </w:t>
      </w:r>
      <w:r w:rsidRPr="00176E39">
        <w:rPr>
          <w:rFonts w:ascii="Times New Roman" w:hAnsi="Times New Roman"/>
          <w:color w:val="000000"/>
          <w:sz w:val="28"/>
          <w:szCs w:val="28"/>
        </w:rPr>
        <w:t>Гомер. Тугие паруса…», «Ленинград» («Я вернулся в мой город, знакомый до слез…»), «За гремучую доблесть грядущих веков…», «Ква</w:t>
      </w:r>
      <w:r w:rsidR="00424091">
        <w:rPr>
          <w:rFonts w:ascii="Times New Roman" w:hAnsi="Times New Roman"/>
          <w:color w:val="000000"/>
          <w:sz w:val="28"/>
          <w:szCs w:val="28"/>
        </w:rPr>
        <w:t>ртира тиха, как бумага…», «Золо</w:t>
      </w:r>
      <w:r w:rsidRPr="00176E39">
        <w:rPr>
          <w:rFonts w:ascii="Times New Roman" w:hAnsi="Times New Roman"/>
          <w:color w:val="000000"/>
          <w:sz w:val="28"/>
          <w:szCs w:val="28"/>
        </w:rPr>
        <w:t>тистого меда струя из бутылки текла…».</w:t>
      </w:r>
    </w:p>
    <w:p w14:paraId="5B6F1F6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Стихотворения: «М</w:t>
      </w:r>
      <w:r w:rsidR="00424091">
        <w:rPr>
          <w:rFonts w:ascii="Times New Roman" w:hAnsi="Times New Roman"/>
          <w:color w:val="000000"/>
          <w:sz w:val="28"/>
          <w:szCs w:val="28"/>
        </w:rPr>
        <w:t>ы живем под собою не чуя стра</w:t>
      </w:r>
      <w:r w:rsidRPr="00176E39">
        <w:rPr>
          <w:rFonts w:ascii="Times New Roman" w:hAnsi="Times New Roman"/>
          <w:color w:val="000000"/>
          <w:sz w:val="28"/>
          <w:szCs w:val="28"/>
        </w:rPr>
        <w:t>ны…», «Рим», «Европа», «Адмиралтейство», «Айа-София», «На площадь выбежав, свободен…», «Петербургские строфы», «Концерт на вокзале», «Природа — тот же Рим…».</w:t>
      </w:r>
    </w:p>
    <w:p w14:paraId="51141D4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Образ Петербурга в русской литературе XIX века (А. С. Пушкин, Н.В.Гоголь, Ф.М.Достоевск</w:t>
      </w:r>
      <w:r w:rsidR="00424091">
        <w:rPr>
          <w:rFonts w:ascii="Times New Roman" w:hAnsi="Times New Roman"/>
          <w:color w:val="000000"/>
          <w:sz w:val="28"/>
          <w:szCs w:val="28"/>
        </w:rPr>
        <w:t>ий). Природа в поэзии XIX века.</w:t>
      </w:r>
    </w:p>
    <w:p w14:paraId="0BB4712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средствах поэтической выразительности. Наизусть. Одно-два стихотворения (по выбору студентов).</w:t>
      </w:r>
    </w:p>
    <w:p w14:paraId="2466CEA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7118C98"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Андрей Платонов (Андрей Платонович Климентов) (1899—1951)</w:t>
      </w:r>
    </w:p>
    <w:p w14:paraId="174B6D1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3A535AB"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 выбору преподавателя — творчество А.Н.Толстого или А.П.Пл</w:t>
      </w:r>
      <w:r w:rsidR="00424091">
        <w:rPr>
          <w:rFonts w:ascii="Times New Roman" w:hAnsi="Times New Roman"/>
          <w:color w:val="000000"/>
          <w:sz w:val="28"/>
          <w:szCs w:val="28"/>
        </w:rPr>
        <w:t>атонова. Сведения из биографии.</w:t>
      </w:r>
    </w:p>
    <w:p w14:paraId="3408B5F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Поиски положительного героя писателем. Е</w:t>
      </w:r>
      <w:r w:rsidR="00424091">
        <w:rPr>
          <w:rFonts w:ascii="Times New Roman" w:hAnsi="Times New Roman"/>
          <w:color w:val="000000"/>
          <w:sz w:val="28"/>
          <w:szCs w:val="28"/>
        </w:rPr>
        <w:t>динство нравственного и эстетич</w:t>
      </w:r>
      <w:r w:rsidRPr="00176E39">
        <w:rPr>
          <w:rFonts w:ascii="Times New Roman" w:hAnsi="Times New Roman"/>
          <w:color w:val="000000"/>
          <w:sz w:val="28"/>
          <w:szCs w:val="28"/>
        </w:rPr>
        <w:t xml:space="preserve">ского. Труд как основа нравственности человека. Принципы создания характеров. Социально-философское содержание творчества </w:t>
      </w:r>
      <w:r w:rsidR="00424091">
        <w:rPr>
          <w:rFonts w:ascii="Times New Roman" w:hAnsi="Times New Roman"/>
          <w:color w:val="000000"/>
          <w:sz w:val="28"/>
          <w:szCs w:val="28"/>
        </w:rPr>
        <w:t>А.Платонова, своеобразие художе</w:t>
      </w:r>
      <w:r w:rsidRPr="00176E39">
        <w:rPr>
          <w:rFonts w:ascii="Times New Roman" w:hAnsi="Times New Roman"/>
          <w:color w:val="000000"/>
          <w:sz w:val="28"/>
          <w:szCs w:val="28"/>
        </w:rPr>
        <w:t>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14:paraId="4D38A9B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Рассказ «В прекрасном и яростном мире».</w:t>
      </w:r>
    </w:p>
    <w:p w14:paraId="11D33F5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Повесть «Котлован».</w:t>
      </w:r>
    </w:p>
    <w:p w14:paraId="703214D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Развитие понятия о стиле писателя.</w:t>
      </w:r>
    </w:p>
    <w:p w14:paraId="4C558DD0"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Повторение. Гротеск в русской литературе XIX </w:t>
      </w:r>
      <w:r w:rsidR="00424091">
        <w:rPr>
          <w:rFonts w:ascii="Times New Roman" w:hAnsi="Times New Roman"/>
          <w:color w:val="000000"/>
          <w:sz w:val="28"/>
          <w:szCs w:val="28"/>
        </w:rPr>
        <w:t>века. Творчество М.Е.Салтыкова-Щедрина.</w:t>
      </w:r>
    </w:p>
    <w:p w14:paraId="092E300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Музыка Д.Д.Шостаковича, И</w:t>
      </w:r>
      <w:r w:rsidR="00424091">
        <w:rPr>
          <w:rFonts w:ascii="Times New Roman" w:hAnsi="Times New Roman"/>
          <w:color w:val="000000"/>
          <w:sz w:val="28"/>
          <w:szCs w:val="28"/>
        </w:rPr>
        <w:t>.О.Дунаевского. Картины П.Н.Филонова.</w:t>
      </w:r>
    </w:p>
    <w:p w14:paraId="4BF4DFE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сообщения: «Герои прозы А.Платонова»; «Традиции и новаторство в творчестве А.Платонова»</w:t>
      </w:r>
    </w:p>
    <w:p w14:paraId="0C3F2BB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E7DC4AE"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Исаак Эммануилович Бабель (1894—1940)</w:t>
      </w:r>
    </w:p>
    <w:p w14:paraId="69EF2AF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74F3067" w14:textId="77777777" w:rsidR="00424091"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писателя. Проблематика и особенности поэтики прозы Бабеля. Изображение событий Гражданской войн</w:t>
      </w:r>
      <w:r w:rsidR="00424091">
        <w:rPr>
          <w:rFonts w:ascii="Times New Roman" w:hAnsi="Times New Roman"/>
          <w:color w:val="000000"/>
          <w:sz w:val="28"/>
          <w:szCs w:val="28"/>
        </w:rPr>
        <w:t>ы в книге рассказов «Конармия».</w:t>
      </w:r>
    </w:p>
    <w:p w14:paraId="5400928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Сочетание трагического и комического, прекрасног</w:t>
      </w:r>
      <w:r w:rsidR="00424091">
        <w:rPr>
          <w:rFonts w:ascii="Times New Roman" w:hAnsi="Times New Roman"/>
          <w:color w:val="000000"/>
          <w:sz w:val="28"/>
          <w:szCs w:val="28"/>
        </w:rPr>
        <w:t>о и безобразного в рассказах Ба</w:t>
      </w:r>
      <w:r w:rsidRPr="00176E39">
        <w:rPr>
          <w:rFonts w:ascii="Times New Roman" w:hAnsi="Times New Roman"/>
          <w:color w:val="000000"/>
          <w:sz w:val="28"/>
          <w:szCs w:val="28"/>
        </w:rPr>
        <w:t>беля.</w:t>
      </w:r>
    </w:p>
    <w:p w14:paraId="3501CD8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«Конармия» (обзор с чтением фрагментов рассказов). Повторение. Тема революции и Гражданской войны в русской литературе. Теория литературы. Развитие понятия о рассказе.</w:t>
      </w:r>
    </w:p>
    <w:p w14:paraId="2135E239"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w:t>
      </w:r>
      <w:r w:rsidR="00424091">
        <w:rPr>
          <w:rFonts w:ascii="Times New Roman" w:hAnsi="Times New Roman"/>
          <w:color w:val="000000"/>
          <w:sz w:val="28"/>
          <w:szCs w:val="28"/>
        </w:rPr>
        <w:t>вка сообщения: «Стилистика рас</w:t>
      </w:r>
      <w:r w:rsidRPr="00176E39">
        <w:rPr>
          <w:rFonts w:ascii="Times New Roman" w:hAnsi="Times New Roman"/>
          <w:color w:val="000000"/>
          <w:sz w:val="28"/>
          <w:szCs w:val="28"/>
        </w:rPr>
        <w:t>сказов И.Э.Бабеля», «Изображение революции в “Конармии” И. Бабеля и романе А. Фадеева “Разгром”».</w:t>
      </w:r>
    </w:p>
    <w:p w14:paraId="2B34711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5E229D0" w14:textId="77777777" w:rsidR="000F340F" w:rsidRDefault="000F340F"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206AD07B"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Михаил Афанасьевич Булгаков (1891—1940)</w:t>
      </w:r>
    </w:p>
    <w:p w14:paraId="3CCCAFD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3828494"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w:t>
      </w:r>
      <w:r w:rsidR="00424091">
        <w:rPr>
          <w:rFonts w:ascii="Times New Roman" w:hAnsi="Times New Roman"/>
          <w:color w:val="000000"/>
          <w:sz w:val="28"/>
          <w:szCs w:val="28"/>
        </w:rPr>
        <w:t xml:space="preserve">юдей. Отношение автора к героям </w:t>
      </w:r>
      <w:r w:rsidRPr="00176E39">
        <w:rPr>
          <w:rFonts w:ascii="Times New Roman" w:hAnsi="Times New Roman"/>
          <w:color w:val="000000"/>
          <w:sz w:val="28"/>
          <w:szCs w:val="28"/>
        </w:rPr>
        <w:t>романа. Честь — лейтмотив произведения. Тема Дома как основы миропорядка. Женские образы на страницах романа.</w:t>
      </w:r>
    </w:p>
    <w:p w14:paraId="1124E17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Сценическая жизнь пьесы «Дни Турбиных».</w:t>
      </w:r>
    </w:p>
    <w:p w14:paraId="4EEA081D"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«Мастер и Маргарита». Своеобразие жанра</w:t>
      </w:r>
      <w:r w:rsidR="00424091">
        <w:rPr>
          <w:rFonts w:ascii="Times New Roman" w:hAnsi="Times New Roman"/>
          <w:color w:val="000000"/>
          <w:sz w:val="28"/>
          <w:szCs w:val="28"/>
        </w:rPr>
        <w:t>. Многоплановость романа. Систе</w:t>
      </w:r>
      <w:r w:rsidRPr="00176E39">
        <w:rPr>
          <w:rFonts w:ascii="Times New Roman" w:hAnsi="Times New Roman"/>
          <w:color w:val="000000"/>
          <w:sz w:val="28"/>
          <w:szCs w:val="28"/>
        </w:rPr>
        <w:t>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w:t>
      </w:r>
      <w:r w:rsidR="00424091">
        <w:rPr>
          <w:rFonts w:ascii="Times New Roman" w:hAnsi="Times New Roman"/>
          <w:color w:val="000000"/>
          <w:sz w:val="28"/>
          <w:szCs w:val="28"/>
        </w:rPr>
        <w:t>тера. Традиции русской литерату</w:t>
      </w:r>
      <w:r w:rsidRPr="00176E39">
        <w:rPr>
          <w:rFonts w:ascii="Times New Roman" w:hAnsi="Times New Roman"/>
          <w:color w:val="000000"/>
          <w:sz w:val="28"/>
          <w:szCs w:val="28"/>
        </w:rPr>
        <w:t>ры (творчество Н.В.Гоголя) в творчестве М.Булгакова. С</w:t>
      </w:r>
      <w:r w:rsidR="00424091">
        <w:rPr>
          <w:rFonts w:ascii="Times New Roman" w:hAnsi="Times New Roman"/>
          <w:color w:val="000000"/>
          <w:sz w:val="28"/>
          <w:szCs w:val="28"/>
        </w:rPr>
        <w:t>воеобразие писательской манеры.</w:t>
      </w:r>
    </w:p>
    <w:p w14:paraId="03462CBC"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 «Белая гвардия» или «Мастер и Маргарита». Повторение. Фантастика и реальность в произведен</w:t>
      </w:r>
      <w:r w:rsidR="00424091">
        <w:rPr>
          <w:rFonts w:ascii="Times New Roman" w:hAnsi="Times New Roman"/>
          <w:color w:val="000000"/>
          <w:sz w:val="28"/>
          <w:szCs w:val="28"/>
        </w:rPr>
        <w:t>иях Н.В.Гоголя и М.Е.Салтыкова-</w:t>
      </w:r>
      <w:r w:rsidRPr="00176E39">
        <w:rPr>
          <w:rFonts w:ascii="Times New Roman" w:hAnsi="Times New Roman"/>
          <w:color w:val="000000"/>
          <w:sz w:val="28"/>
          <w:szCs w:val="28"/>
        </w:rPr>
        <w:t>Щедрина. Сатирическое изображение действительности в творчестве М.Е.Салтыкова-Щедрина.</w:t>
      </w:r>
    </w:p>
    <w:p w14:paraId="362EE6DD"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Разнообразие типов романа в советской литературе. Демонстрации. Фотографии писателя. Иллюстра</w:t>
      </w:r>
      <w:r w:rsidR="00424091">
        <w:rPr>
          <w:rFonts w:ascii="Times New Roman" w:hAnsi="Times New Roman"/>
          <w:color w:val="000000"/>
          <w:sz w:val="28"/>
          <w:szCs w:val="28"/>
        </w:rPr>
        <w:t>ции русских художников к произ</w:t>
      </w:r>
      <w:r w:rsidRPr="00176E39">
        <w:rPr>
          <w:rFonts w:ascii="Times New Roman" w:hAnsi="Times New Roman"/>
          <w:color w:val="000000"/>
          <w:sz w:val="28"/>
          <w:szCs w:val="28"/>
        </w:rPr>
        <w:t>ведениям М.А.Булгакова. Фрагменты кинофильмов «Дни Турбиных» (реж. В.Басов), «Масте</w:t>
      </w:r>
      <w:r w:rsidR="000F340F">
        <w:rPr>
          <w:rFonts w:ascii="Times New Roman" w:hAnsi="Times New Roman"/>
          <w:color w:val="000000"/>
          <w:sz w:val="28"/>
          <w:szCs w:val="28"/>
        </w:rPr>
        <w:t>р и Маргарита» (реж. В.Бортко).</w:t>
      </w:r>
    </w:p>
    <w:p w14:paraId="405B797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Творческое задание. Подготовка заочной экскурсии по одному из музеев М.А.Булгакова</w:t>
      </w:r>
    </w:p>
    <w:p w14:paraId="104F982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88D0CC6"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Алексей Николаевич Толстой (1883—1945)</w:t>
      </w:r>
    </w:p>
    <w:p w14:paraId="362FE46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659AFB6"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w:t>
      </w:r>
      <w:r w:rsidR="00424091">
        <w:rPr>
          <w:rFonts w:ascii="Times New Roman" w:hAnsi="Times New Roman"/>
          <w:color w:val="000000"/>
          <w:sz w:val="28"/>
          <w:szCs w:val="28"/>
        </w:rPr>
        <w:t>с обобщением ранее изученного).</w:t>
      </w:r>
    </w:p>
    <w:p w14:paraId="19B6BBB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Тема русской истории в творчестве писател</w:t>
      </w:r>
      <w:r w:rsidR="00424091">
        <w:rPr>
          <w:rFonts w:ascii="Times New Roman" w:hAnsi="Times New Roman"/>
          <w:color w:val="000000"/>
          <w:sz w:val="28"/>
          <w:szCs w:val="28"/>
        </w:rPr>
        <w:t>я. Роман «Петр Первый» — художе</w:t>
      </w:r>
      <w:r w:rsidRPr="00176E39">
        <w:rPr>
          <w:rFonts w:ascii="Times New Roman" w:hAnsi="Times New Roman"/>
          <w:color w:val="000000"/>
          <w:sz w:val="28"/>
          <w:szCs w:val="28"/>
        </w:rPr>
        <w:t>ственная история России XVIII века. Единство и</w:t>
      </w:r>
      <w:r w:rsidR="00424091">
        <w:rPr>
          <w:rFonts w:ascii="Times New Roman" w:hAnsi="Times New Roman"/>
          <w:color w:val="000000"/>
          <w:sz w:val="28"/>
          <w:szCs w:val="28"/>
        </w:rPr>
        <w:t>сторического материала и художе</w:t>
      </w:r>
      <w:r w:rsidRPr="00176E39">
        <w:rPr>
          <w:rFonts w:ascii="Times New Roman" w:hAnsi="Times New Roman"/>
          <w:color w:val="000000"/>
          <w:sz w:val="28"/>
          <w:szCs w:val="28"/>
        </w:rPr>
        <w:t>ственного вымысла в романе. Образ Петра. Проблема личности и ее роль в судьбе страны. Народ в романе. Пафос борьбы за могу</w:t>
      </w:r>
      <w:r w:rsidR="00424091">
        <w:rPr>
          <w:rFonts w:ascii="Times New Roman" w:hAnsi="Times New Roman"/>
          <w:color w:val="000000"/>
          <w:sz w:val="28"/>
          <w:szCs w:val="28"/>
        </w:rPr>
        <w:t>щество и величие России. Художе</w:t>
      </w:r>
      <w:r w:rsidRPr="00176E39">
        <w:rPr>
          <w:rFonts w:ascii="Times New Roman" w:hAnsi="Times New Roman"/>
          <w:color w:val="000000"/>
          <w:sz w:val="28"/>
          <w:szCs w:val="28"/>
        </w:rPr>
        <w:t>ственное своеобразие романа. Экранизация произведения.</w:t>
      </w:r>
    </w:p>
    <w:p w14:paraId="124C838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Роман «Петр Первый» (обзор с чтением и анализом фрагментов).</w:t>
      </w:r>
    </w:p>
    <w:p w14:paraId="1C5F557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Развитие жанра исторического романа (А.С.Пушкин. «Капитанская дочка», Л.Н.Толстой. «Война и мир»).</w:t>
      </w:r>
    </w:p>
    <w:p w14:paraId="105DCA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Исторический роман.</w:t>
      </w:r>
    </w:p>
    <w:p w14:paraId="791F69E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Фрагменты из кинофильмов «Юность Петра», «В начале славных дел». В.Скотт. «Айвенго».</w:t>
      </w:r>
    </w:p>
    <w:p w14:paraId="452E21E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5D66452" w14:textId="77777777" w:rsidR="00176E39" w:rsidRPr="00424091"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424091">
        <w:rPr>
          <w:rFonts w:ascii="Times New Roman" w:hAnsi="Times New Roman"/>
          <w:b/>
          <w:i/>
          <w:color w:val="000000"/>
          <w:sz w:val="28"/>
          <w:szCs w:val="28"/>
        </w:rPr>
        <w:t>Михаил Александрович Шолохов (1905—1984)</w:t>
      </w:r>
    </w:p>
    <w:p w14:paraId="5CD35E6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3D878BE"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писателя (</w:t>
      </w:r>
      <w:r w:rsidR="00424091">
        <w:rPr>
          <w:rFonts w:ascii="Times New Roman" w:hAnsi="Times New Roman"/>
          <w:color w:val="000000"/>
          <w:sz w:val="28"/>
          <w:szCs w:val="28"/>
        </w:rPr>
        <w:t>с обобщением ранее изученного).</w:t>
      </w:r>
    </w:p>
    <w:p w14:paraId="129CF222"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Мир и человек в рассказах М.Шолохова. Глубин</w:t>
      </w:r>
      <w:r w:rsidR="00424091">
        <w:rPr>
          <w:rFonts w:ascii="Times New Roman" w:hAnsi="Times New Roman"/>
          <w:color w:val="000000"/>
          <w:sz w:val="28"/>
          <w:szCs w:val="28"/>
        </w:rPr>
        <w:t>а реалистических обобщений. Тра</w:t>
      </w:r>
      <w:r w:rsidRPr="00176E39">
        <w:rPr>
          <w:rFonts w:ascii="Times New Roman" w:hAnsi="Times New Roman"/>
          <w:color w:val="000000"/>
          <w:sz w:val="28"/>
          <w:szCs w:val="28"/>
        </w:rPr>
        <w:t>гический пафос «Донских рассказов». Поэтика</w:t>
      </w:r>
      <w:r w:rsidR="00424091">
        <w:rPr>
          <w:rFonts w:ascii="Times New Roman" w:hAnsi="Times New Roman"/>
          <w:color w:val="000000"/>
          <w:sz w:val="28"/>
          <w:szCs w:val="28"/>
        </w:rPr>
        <w:t xml:space="preserve"> раннего творчества М.Шолохова.</w:t>
      </w:r>
    </w:p>
    <w:p w14:paraId="2A01C56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Роман-эпопея «Тихий Дон». Роман-эпопея о судьбах русского народа и казачества в годы Гражданской войны. Своеобразие жанра.</w:t>
      </w:r>
      <w:r w:rsidR="00424091">
        <w:rPr>
          <w:rFonts w:ascii="Times New Roman" w:hAnsi="Times New Roman"/>
          <w:color w:val="000000"/>
          <w:sz w:val="28"/>
          <w:szCs w:val="28"/>
        </w:rPr>
        <w:t xml:space="preserve"> Особенности композиции. Столк</w:t>
      </w:r>
      <w:r w:rsidRPr="00176E39">
        <w:rPr>
          <w:rFonts w:ascii="Times New Roman" w:hAnsi="Times New Roman"/>
          <w:color w:val="000000"/>
          <w:sz w:val="28"/>
          <w:szCs w:val="28"/>
        </w:rPr>
        <w:t xml:space="preserve">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w:t>
      </w:r>
      <w:r w:rsidR="00424091">
        <w:rPr>
          <w:rFonts w:ascii="Times New Roman" w:hAnsi="Times New Roman"/>
          <w:color w:val="000000"/>
          <w:sz w:val="28"/>
          <w:szCs w:val="28"/>
        </w:rPr>
        <w:t>художественной манеры писателя.</w:t>
      </w:r>
    </w:p>
    <w:p w14:paraId="20FF3CCA"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Роман-эпопея «Тихий Д</w:t>
      </w:r>
      <w:r w:rsidR="00424091">
        <w:rPr>
          <w:rFonts w:ascii="Times New Roman" w:hAnsi="Times New Roman"/>
          <w:color w:val="000000"/>
          <w:sz w:val="28"/>
          <w:szCs w:val="28"/>
        </w:rPr>
        <w:t>он» (обзор с чтением фрагментов).</w:t>
      </w:r>
    </w:p>
    <w:p w14:paraId="7ACBDD95"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w:t>
      </w:r>
      <w:r w:rsidR="00424091">
        <w:rPr>
          <w:rFonts w:ascii="Times New Roman" w:hAnsi="Times New Roman"/>
          <w:color w:val="000000"/>
          <w:sz w:val="28"/>
          <w:szCs w:val="28"/>
        </w:rPr>
        <w:t>теля). «Донские рассказы», «Поднятая целина».</w:t>
      </w:r>
    </w:p>
    <w:p w14:paraId="7A0092E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Традиции в изображении войны (Л. Н.Толстой «Война и мир»). Тема революции и Гражданской войны в творчестве русских писателей.</w:t>
      </w:r>
    </w:p>
    <w:p w14:paraId="03110988" w14:textId="77777777" w:rsidR="00176E39" w:rsidRPr="00176E39" w:rsidRDefault="00176E39" w:rsidP="00424091">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Раз</w:t>
      </w:r>
      <w:r w:rsidR="00424091">
        <w:rPr>
          <w:rFonts w:ascii="Times New Roman" w:hAnsi="Times New Roman"/>
          <w:color w:val="000000"/>
          <w:sz w:val="28"/>
          <w:szCs w:val="28"/>
        </w:rPr>
        <w:t>витие понятия о стиле писателя.</w:t>
      </w:r>
    </w:p>
    <w:p w14:paraId="3FA756E3"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Иллюстрации О.Г.Верейского к роману «Тихий Дон». Фрагмен-ты из кинофильма режиссера С.А.Герасимова «Тихий Дон»</w:t>
      </w:r>
      <w:r w:rsidR="000F340F">
        <w:rPr>
          <w:rFonts w:ascii="Times New Roman" w:hAnsi="Times New Roman"/>
          <w:color w:val="000000"/>
          <w:sz w:val="28"/>
          <w:szCs w:val="28"/>
        </w:rPr>
        <w:t xml:space="preserve"> («Мосфильм», 1957— 1958 годы).</w:t>
      </w:r>
    </w:p>
    <w:p w14:paraId="11BD09F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Творческое задание. Исследование и подготовка доклада «Казачьи песни в романе-эпопее “Тихий Дон” и их роль в раскры</w:t>
      </w:r>
      <w:r w:rsidR="00424091">
        <w:rPr>
          <w:rFonts w:ascii="Times New Roman" w:hAnsi="Times New Roman"/>
          <w:color w:val="000000"/>
          <w:sz w:val="28"/>
          <w:szCs w:val="28"/>
        </w:rPr>
        <w:t>тии идейно-нравственного и эсте</w:t>
      </w:r>
      <w:r w:rsidRPr="00176E39">
        <w:rPr>
          <w:rFonts w:ascii="Times New Roman" w:hAnsi="Times New Roman"/>
          <w:color w:val="000000"/>
          <w:sz w:val="28"/>
          <w:szCs w:val="28"/>
        </w:rPr>
        <w:t>тического содержания произведения».</w:t>
      </w:r>
    </w:p>
    <w:p w14:paraId="1C3384B3"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Особенности развития литературы периода Великой Отечественной </w:t>
      </w:r>
      <w:r w:rsidR="00184D24">
        <w:rPr>
          <w:rFonts w:ascii="Times New Roman" w:hAnsi="Times New Roman"/>
          <w:color w:val="000000"/>
          <w:sz w:val="28"/>
          <w:szCs w:val="28"/>
        </w:rPr>
        <w:t>войны и первых послевоенных лет</w:t>
      </w:r>
    </w:p>
    <w:p w14:paraId="7F767D3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Деятели литературы и искусства на защите Отечества. Живопись А. Дейнеки</w:t>
      </w:r>
    </w:p>
    <w:p w14:paraId="7FADF3E0" w14:textId="77777777" w:rsidR="00176E39" w:rsidRPr="00176E39" w:rsidRDefault="00176E39" w:rsidP="00184D24">
      <w:pPr>
        <w:autoSpaceDE w:val="0"/>
        <w:autoSpaceDN w:val="0"/>
        <w:adjustRightInd w:val="0"/>
        <w:spacing w:after="0" w:line="240" w:lineRule="auto"/>
        <w:jc w:val="both"/>
        <w:rPr>
          <w:rFonts w:ascii="Times New Roman" w:hAnsi="Times New Roman"/>
          <w:color w:val="000000"/>
          <w:sz w:val="28"/>
          <w:szCs w:val="28"/>
        </w:rPr>
      </w:pPr>
      <w:r w:rsidRPr="00176E39">
        <w:rPr>
          <w:rFonts w:ascii="Times New Roman" w:hAnsi="Times New Roman"/>
          <w:color w:val="000000"/>
          <w:sz w:val="28"/>
          <w:szCs w:val="28"/>
        </w:rPr>
        <w:t>и</w:t>
      </w:r>
      <w:r w:rsidRPr="00176E39">
        <w:rPr>
          <w:rFonts w:ascii="Times New Roman" w:hAnsi="Times New Roman"/>
          <w:color w:val="000000"/>
          <w:sz w:val="28"/>
          <w:szCs w:val="28"/>
        </w:rPr>
        <w:tab/>
        <w:t>А. Пластова. Музыка Д. Шостаковича и песни военных лет (С. Соловьев-Седой, В.Лебедев-Кумач, И.Дунаевский и др.). Кинематограф героической эпохи.</w:t>
      </w:r>
    </w:p>
    <w:p w14:paraId="4F71DD5F"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Лирический герой в стихах поэтов-фронтовиков (О. Берггольц, К. Симонов, А. Твардовский, А. Сурков, М. Исаковский, М.</w:t>
      </w:r>
      <w:r w:rsidR="00184D24">
        <w:rPr>
          <w:rFonts w:ascii="Times New Roman" w:hAnsi="Times New Roman"/>
          <w:color w:val="000000"/>
          <w:sz w:val="28"/>
          <w:szCs w:val="28"/>
        </w:rPr>
        <w:t xml:space="preserve"> Алигер, Ю. Друнина, М. Джалиль и</w:t>
      </w:r>
      <w:r w:rsidR="00184D24">
        <w:rPr>
          <w:rFonts w:ascii="Times New Roman" w:hAnsi="Times New Roman"/>
          <w:color w:val="000000"/>
          <w:sz w:val="28"/>
          <w:szCs w:val="28"/>
        </w:rPr>
        <w:tab/>
        <w:t>др.).</w:t>
      </w:r>
    </w:p>
    <w:p w14:paraId="5E466F3C"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Публицистика военных лет (М.Шолохов, И.Эренбург, А.Толстой). Реалистическое и романтическое изображение в</w:t>
      </w:r>
      <w:r w:rsidR="00184D24">
        <w:rPr>
          <w:rFonts w:ascii="Times New Roman" w:hAnsi="Times New Roman"/>
          <w:color w:val="000000"/>
          <w:sz w:val="28"/>
          <w:szCs w:val="28"/>
        </w:rPr>
        <w:t>ойны в прозе: рассказы Л. Собо</w:t>
      </w:r>
      <w:r w:rsidRPr="00176E39">
        <w:rPr>
          <w:rFonts w:ascii="Times New Roman" w:hAnsi="Times New Roman"/>
          <w:color w:val="000000"/>
          <w:sz w:val="28"/>
          <w:szCs w:val="28"/>
        </w:rPr>
        <w:t>лева, В.Кожевникова, К</w:t>
      </w:r>
      <w:r w:rsidR="00184D24">
        <w:rPr>
          <w:rFonts w:ascii="Times New Roman" w:hAnsi="Times New Roman"/>
          <w:color w:val="000000"/>
          <w:sz w:val="28"/>
          <w:szCs w:val="28"/>
        </w:rPr>
        <w:t>.Паустовского, М.Шолохова и др.</w:t>
      </w:r>
    </w:p>
    <w:p w14:paraId="4F2635F3"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Повести и романы Б. Горбатова, А. Бека, А. Фадеева. Пьесы: «Русские люди» К.Симон</w:t>
      </w:r>
      <w:r w:rsidR="00184D24">
        <w:rPr>
          <w:rFonts w:ascii="Times New Roman" w:hAnsi="Times New Roman"/>
          <w:color w:val="000000"/>
          <w:sz w:val="28"/>
          <w:szCs w:val="28"/>
        </w:rPr>
        <w:t>ова, «Фронт» А.Корнейчука и др.</w:t>
      </w:r>
    </w:p>
    <w:p w14:paraId="07F08D5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В.Ажаева и др.</w:t>
      </w:r>
    </w:p>
    <w:p w14:paraId="326BD35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D97B766"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Анна Андреевна Ахматова (1889—1966)</w:t>
      </w:r>
    </w:p>
    <w:p w14:paraId="7063BB7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D1C98EE"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Жизненный и творческий путь (</w:t>
      </w:r>
      <w:r w:rsidR="00184D24">
        <w:rPr>
          <w:rFonts w:ascii="Times New Roman" w:hAnsi="Times New Roman"/>
          <w:color w:val="000000"/>
          <w:sz w:val="28"/>
          <w:szCs w:val="28"/>
        </w:rPr>
        <w:t>с обобщением ранее изученного).</w:t>
      </w:r>
    </w:p>
    <w:p w14:paraId="0D23B94E"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Ранняя лирика Ахматовой: глубина, яркость переживаний поэта. Тематика и тональность лирики периода Первой мировой</w:t>
      </w:r>
      <w:r w:rsidR="00184D24">
        <w:rPr>
          <w:rFonts w:ascii="Times New Roman" w:hAnsi="Times New Roman"/>
          <w:color w:val="000000"/>
          <w:sz w:val="28"/>
          <w:szCs w:val="28"/>
        </w:rPr>
        <w:t xml:space="preserve"> войны: судьба страны и народа.</w:t>
      </w:r>
    </w:p>
    <w:p w14:paraId="2E88ACD2"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Личная и общественная темы в стихах рев</w:t>
      </w:r>
      <w:r w:rsidR="00184D24">
        <w:rPr>
          <w:rFonts w:ascii="Times New Roman" w:hAnsi="Times New Roman"/>
          <w:color w:val="000000"/>
          <w:sz w:val="28"/>
          <w:szCs w:val="28"/>
        </w:rPr>
        <w:t>олюционных и первых послереволю</w:t>
      </w:r>
      <w:r w:rsidRPr="00176E39">
        <w:rPr>
          <w:rFonts w:ascii="Times New Roman" w:hAnsi="Times New Roman"/>
          <w:color w:val="000000"/>
          <w:sz w:val="28"/>
          <w:szCs w:val="28"/>
        </w:rPr>
        <w:t>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w:t>
      </w:r>
      <w:r w:rsidR="00184D24">
        <w:rPr>
          <w:rFonts w:ascii="Times New Roman" w:hAnsi="Times New Roman"/>
          <w:color w:val="000000"/>
          <w:sz w:val="28"/>
          <w:szCs w:val="28"/>
        </w:rPr>
        <w:t>стерства в творчестве поэтессы.</w:t>
      </w:r>
    </w:p>
    <w:p w14:paraId="4C5AB2B4"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Поэма «Реквием». Исторический масштаб и трагизм поэмы. Трагизм жизни и судьбы лирической героини и поэтессы</w:t>
      </w:r>
      <w:r w:rsidR="00184D24">
        <w:rPr>
          <w:rFonts w:ascii="Times New Roman" w:hAnsi="Times New Roman"/>
          <w:color w:val="000000"/>
          <w:sz w:val="28"/>
          <w:szCs w:val="28"/>
        </w:rPr>
        <w:t>. Своеобразие лирики Ахматовой.</w:t>
      </w:r>
    </w:p>
    <w:p w14:paraId="4E8688FE"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w:t>
      </w:r>
      <w:r w:rsidR="00184D24">
        <w:rPr>
          <w:rFonts w:ascii="Times New Roman" w:hAnsi="Times New Roman"/>
          <w:color w:val="000000"/>
          <w:sz w:val="28"/>
          <w:szCs w:val="28"/>
        </w:rPr>
        <w:t>елям», «Муза». Поэма «Реквием».</w:t>
      </w:r>
    </w:p>
    <w:p w14:paraId="1A425DCE"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w:t>
      </w:r>
      <w:r w:rsidR="00184D24">
        <w:rPr>
          <w:rFonts w:ascii="Times New Roman" w:hAnsi="Times New Roman"/>
          <w:color w:val="000000"/>
          <w:sz w:val="28"/>
          <w:szCs w:val="28"/>
        </w:rPr>
        <w:t>а без героя». Статьи о Пушкине.</w:t>
      </w:r>
    </w:p>
    <w:p w14:paraId="7F1560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Образ Петербурга в русской литературе XIX века (А. С. Пушкин, Н.В.Гоголь, Ф.М.Достоевский). Любовная лирика русских поэтов.</w:t>
      </w:r>
    </w:p>
    <w:p w14:paraId="7211F596"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Теория литературы. Проблема традиций и новаторства в </w:t>
      </w:r>
      <w:r w:rsidR="00184D24">
        <w:rPr>
          <w:rFonts w:ascii="Times New Roman" w:hAnsi="Times New Roman"/>
          <w:color w:val="000000"/>
          <w:sz w:val="28"/>
          <w:szCs w:val="28"/>
        </w:rPr>
        <w:t>поэзии. Поэтическое мастерство.</w:t>
      </w:r>
    </w:p>
    <w:p w14:paraId="36075DE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Портреты А.А.Ахматовой кис</w:t>
      </w:r>
      <w:r w:rsidR="00184D24">
        <w:rPr>
          <w:rFonts w:ascii="Times New Roman" w:hAnsi="Times New Roman"/>
          <w:color w:val="000000"/>
          <w:sz w:val="28"/>
          <w:szCs w:val="28"/>
        </w:rPr>
        <w:t>ти К.С.Петрова-Водкина, Ю.П.Ан</w:t>
      </w:r>
      <w:r w:rsidRPr="00176E39">
        <w:rPr>
          <w:rFonts w:ascii="Times New Roman" w:hAnsi="Times New Roman"/>
          <w:color w:val="000000"/>
          <w:sz w:val="28"/>
          <w:szCs w:val="28"/>
        </w:rPr>
        <w:t>ненкова, А.Модильяни. И.В.Моцарт «Реквием». Иллюстрации М.В.Добужинского к книге «Подорожник».</w:t>
      </w:r>
    </w:p>
    <w:p w14:paraId="53A920E2"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р</w:t>
      </w:r>
      <w:r w:rsidR="00184D24">
        <w:rPr>
          <w:rFonts w:ascii="Times New Roman" w:hAnsi="Times New Roman"/>
          <w:color w:val="000000"/>
          <w:sz w:val="28"/>
          <w:szCs w:val="28"/>
        </w:rPr>
        <w:t>еферата: «Гражданские и патрио</w:t>
      </w:r>
      <w:r w:rsidRPr="00176E39">
        <w:rPr>
          <w:rFonts w:ascii="Times New Roman" w:hAnsi="Times New Roman"/>
          <w:color w:val="000000"/>
          <w:sz w:val="28"/>
          <w:szCs w:val="28"/>
        </w:rPr>
        <w:t>тические стихи А.Ахматовой и советская ли</w:t>
      </w:r>
      <w:r w:rsidR="00184D24">
        <w:rPr>
          <w:rFonts w:ascii="Times New Roman" w:hAnsi="Times New Roman"/>
          <w:color w:val="000000"/>
          <w:sz w:val="28"/>
          <w:szCs w:val="28"/>
        </w:rPr>
        <w:t>тература»; «Трагедия “стомильон</w:t>
      </w:r>
      <w:r w:rsidRPr="00176E39">
        <w:rPr>
          <w:rFonts w:ascii="Times New Roman" w:hAnsi="Times New Roman"/>
          <w:color w:val="000000"/>
          <w:sz w:val="28"/>
          <w:szCs w:val="28"/>
        </w:rPr>
        <w:t>ного народа” в поэме А. Ахматовой “Реквием”». Подготовка виртуальной экскурсии по одному из музеев А.Ахматовой.</w:t>
      </w:r>
    </w:p>
    <w:p w14:paraId="1A5F550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студентов).</w:t>
      </w:r>
    </w:p>
    <w:p w14:paraId="564D6F44" w14:textId="77777777" w:rsidR="00176E39" w:rsidRPr="00176E39" w:rsidRDefault="00176E39" w:rsidP="00184D24">
      <w:pPr>
        <w:autoSpaceDE w:val="0"/>
        <w:autoSpaceDN w:val="0"/>
        <w:adjustRightInd w:val="0"/>
        <w:spacing w:after="0" w:line="240" w:lineRule="auto"/>
        <w:jc w:val="both"/>
        <w:rPr>
          <w:rFonts w:ascii="Times New Roman" w:hAnsi="Times New Roman"/>
          <w:color w:val="000000"/>
          <w:sz w:val="28"/>
          <w:szCs w:val="28"/>
        </w:rPr>
      </w:pPr>
    </w:p>
    <w:p w14:paraId="73B2645C"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Борис Леонидович Пастернак (1890—1960)</w:t>
      </w:r>
    </w:p>
    <w:p w14:paraId="1DC1036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0AC4224"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Основные мотивы лирики</w:t>
      </w:r>
      <w:r w:rsidR="00184D24">
        <w:rPr>
          <w:rFonts w:ascii="Times New Roman" w:hAnsi="Times New Roman"/>
          <w:color w:val="000000"/>
          <w:sz w:val="28"/>
          <w:szCs w:val="28"/>
        </w:rPr>
        <w:t xml:space="preserve"> Б.Л.Пастернака. Связь человека </w:t>
      </w:r>
      <w:r w:rsidRPr="00176E39">
        <w:rPr>
          <w:rFonts w:ascii="Times New Roman" w:hAnsi="Times New Roman"/>
          <w:color w:val="000000"/>
          <w:sz w:val="28"/>
          <w:szCs w:val="28"/>
        </w:rPr>
        <w:t>и</w:t>
      </w:r>
      <w:r w:rsidRPr="00176E39">
        <w:rPr>
          <w:rFonts w:ascii="Times New Roman" w:hAnsi="Times New Roman"/>
          <w:color w:val="000000"/>
          <w:sz w:val="28"/>
          <w:szCs w:val="28"/>
        </w:rPr>
        <w:tab/>
        <w:t>природы в лирике поэта. Эволюция поэтического стиля. Формально-содержательные доминанты поэтического стиля Б.Л.Пастернака. Любовь и поэзия, жизнь и смерть в философской концепции поэта.</w:t>
      </w:r>
    </w:p>
    <w:p w14:paraId="3B7209A3"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Роман «Доктор Живаго». История создания и публикации романа. Жанровое своеобразие и художественные особенности романа.</w:t>
      </w:r>
      <w:r w:rsidR="00184D24">
        <w:rPr>
          <w:rFonts w:ascii="Times New Roman" w:hAnsi="Times New Roman"/>
          <w:color w:val="000000"/>
          <w:sz w:val="28"/>
          <w:szCs w:val="28"/>
        </w:rPr>
        <w:t xml:space="preserve"> Тема интеллигенции и революции </w:t>
      </w:r>
      <w:r w:rsidRPr="00176E39">
        <w:rPr>
          <w:rFonts w:ascii="Times New Roman" w:hAnsi="Times New Roman"/>
          <w:color w:val="000000"/>
          <w:sz w:val="28"/>
          <w:szCs w:val="28"/>
        </w:rPr>
        <w:t>и</w:t>
      </w:r>
      <w:r w:rsidRPr="00176E39">
        <w:rPr>
          <w:rFonts w:ascii="Times New Roman" w:hAnsi="Times New Roman"/>
          <w:color w:val="000000"/>
          <w:sz w:val="28"/>
          <w:szCs w:val="28"/>
        </w:rPr>
        <w:tab/>
        <w:t>ее решение в романе Б.Л.Пастернака. Особенности композиции романа «Доктор Живаго». Система образов романа. Образ Юрия Живаго. Тема творческой личности,</w:t>
      </w:r>
      <w:r w:rsidR="00184D24">
        <w:rPr>
          <w:rFonts w:ascii="Times New Roman" w:hAnsi="Times New Roman"/>
          <w:color w:val="000000"/>
          <w:sz w:val="28"/>
          <w:szCs w:val="28"/>
        </w:rPr>
        <w:t xml:space="preserve"> </w:t>
      </w:r>
      <w:r w:rsidRPr="00176E39">
        <w:rPr>
          <w:rFonts w:ascii="Times New Roman" w:hAnsi="Times New Roman"/>
          <w:color w:val="000000"/>
          <w:sz w:val="28"/>
          <w:szCs w:val="28"/>
        </w:rPr>
        <w:t>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14:paraId="20E892A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(два-три —</w:t>
      </w:r>
      <w:r w:rsidR="00184D24">
        <w:rPr>
          <w:rFonts w:ascii="Times New Roman" w:hAnsi="Times New Roman"/>
          <w:color w:val="000000"/>
          <w:sz w:val="28"/>
          <w:szCs w:val="28"/>
        </w:rPr>
        <w:t xml:space="preserve"> по выбору преподавателя): «Фев</w:t>
      </w:r>
      <w:r w:rsidRPr="00176E39">
        <w:rPr>
          <w:rFonts w:ascii="Times New Roman" w:hAnsi="Times New Roman"/>
          <w:color w:val="000000"/>
          <w:sz w:val="28"/>
          <w:szCs w:val="28"/>
        </w:rPr>
        <w:t>раль. Достать чернил и плакать…», «Про эти сти</w:t>
      </w:r>
      <w:r w:rsidR="00184D24">
        <w:rPr>
          <w:rFonts w:ascii="Times New Roman" w:hAnsi="Times New Roman"/>
          <w:color w:val="000000"/>
          <w:sz w:val="28"/>
          <w:szCs w:val="28"/>
        </w:rPr>
        <w:t>хи», «Определение поэзии», «Гам</w:t>
      </w:r>
      <w:r w:rsidRPr="00176E39">
        <w:rPr>
          <w:rFonts w:ascii="Times New Roman" w:hAnsi="Times New Roman"/>
          <w:color w:val="000000"/>
          <w:sz w:val="28"/>
          <w:szCs w:val="28"/>
        </w:rPr>
        <w:t>лет», «Быть знаменитым некрасиво», «Во всем мне хочется дойти до самой сути…», «Зимняя ночь». Поэма «Девятьсот пятый год» или «Лейтенант Шмидт».</w:t>
      </w:r>
    </w:p>
    <w:p w14:paraId="154EBB61"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Роман «Доктор Жи</w:t>
      </w:r>
      <w:r w:rsidR="00184D24">
        <w:rPr>
          <w:rFonts w:ascii="Times New Roman" w:hAnsi="Times New Roman"/>
          <w:color w:val="000000"/>
          <w:sz w:val="28"/>
          <w:szCs w:val="28"/>
        </w:rPr>
        <w:t>ваго» (обзор с чтением фрагмен</w:t>
      </w:r>
      <w:r w:rsidRPr="00176E39">
        <w:rPr>
          <w:rFonts w:ascii="Times New Roman" w:hAnsi="Times New Roman"/>
          <w:color w:val="000000"/>
          <w:sz w:val="28"/>
          <w:szCs w:val="28"/>
        </w:rPr>
        <w:t>тов).</w:t>
      </w:r>
    </w:p>
    <w:p w14:paraId="0877404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Тема интеллигенции и революции в литературе XX века (А. А. Блок. Поэма «Двенадцать», статья « Интеллигенция и революция»; М.А.Булгаков. «Белая гвардия»; А. А. Фадеев. «Разгром»).</w:t>
      </w:r>
    </w:p>
    <w:p w14:paraId="61E879B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Стиль. Лирика. Лирический цикл. Роман.</w:t>
      </w:r>
    </w:p>
    <w:p w14:paraId="2E92509A"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Видеофильм «Борис Пастернак». А.Скрябин. 1-я и 2-я сонаты; Ф.Шопен. Этюды; И.Стравинский. Музыка к балету «Петрушка». Б.Л.Пастернак. «Прелюдия». М.Врубель. «Демон». Живописно-графические работы Л.О.Пастернака. Диктант по тексту, подготовленному учащ</w:t>
      </w:r>
      <w:r w:rsidR="00184D24">
        <w:rPr>
          <w:rFonts w:ascii="Times New Roman" w:hAnsi="Times New Roman"/>
          <w:color w:val="000000"/>
          <w:sz w:val="28"/>
          <w:szCs w:val="28"/>
        </w:rPr>
        <w:t>имися, на уроке русского языка.</w:t>
      </w:r>
    </w:p>
    <w:p w14:paraId="3E2AE5BC"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Творческое задание. Исследование и подготовка реферата (сообщения, доклада): «Взгляд на Гражданскую войну из 1920-х и из </w:t>
      </w:r>
      <w:r w:rsidR="00184D24">
        <w:rPr>
          <w:rFonts w:ascii="Times New Roman" w:hAnsi="Times New Roman"/>
          <w:color w:val="000000"/>
          <w:sz w:val="28"/>
          <w:szCs w:val="28"/>
        </w:rPr>
        <w:t>1950-х годов — в чем разница?».</w:t>
      </w:r>
    </w:p>
    <w:p w14:paraId="0EBC233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учащихся)</w:t>
      </w:r>
    </w:p>
    <w:p w14:paraId="629F6DC9" w14:textId="77777777" w:rsidR="00184D24" w:rsidRPr="00176E39" w:rsidRDefault="00184D24" w:rsidP="000F340F">
      <w:pPr>
        <w:autoSpaceDE w:val="0"/>
        <w:autoSpaceDN w:val="0"/>
        <w:adjustRightInd w:val="0"/>
        <w:spacing w:after="0" w:line="240" w:lineRule="auto"/>
        <w:jc w:val="both"/>
        <w:rPr>
          <w:rFonts w:ascii="Times New Roman" w:hAnsi="Times New Roman"/>
          <w:color w:val="000000"/>
          <w:sz w:val="28"/>
          <w:szCs w:val="28"/>
        </w:rPr>
      </w:pPr>
    </w:p>
    <w:p w14:paraId="1943A771" w14:textId="77777777" w:rsidR="00311231" w:rsidRDefault="00311231"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537B5159" w14:textId="77777777" w:rsidR="00311231" w:rsidRDefault="00311231"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3CEC9F1F" w14:textId="77777777" w:rsidR="00311231" w:rsidRDefault="00311231"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5CA12F4B" w14:textId="77777777" w:rsidR="00176E39"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Особенности развития литературы 1950—1980-х годов</w:t>
      </w:r>
    </w:p>
    <w:p w14:paraId="2EA03194" w14:textId="77777777" w:rsidR="000F340F" w:rsidRPr="00184D24" w:rsidRDefault="000F340F" w:rsidP="00176E39">
      <w:pPr>
        <w:autoSpaceDE w:val="0"/>
        <w:autoSpaceDN w:val="0"/>
        <w:adjustRightInd w:val="0"/>
        <w:spacing w:after="0" w:line="240" w:lineRule="auto"/>
        <w:ind w:firstLine="567"/>
        <w:jc w:val="both"/>
        <w:rPr>
          <w:rFonts w:ascii="Times New Roman" w:hAnsi="Times New Roman"/>
          <w:b/>
          <w:i/>
          <w:color w:val="000000"/>
          <w:sz w:val="28"/>
          <w:szCs w:val="28"/>
        </w:rPr>
      </w:pPr>
    </w:p>
    <w:p w14:paraId="529AD2BB"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Общественно-культурная обстановка в стране </w:t>
      </w:r>
      <w:r w:rsidR="00184D24">
        <w:rPr>
          <w:rFonts w:ascii="Times New Roman" w:hAnsi="Times New Roman"/>
          <w:color w:val="000000"/>
          <w:sz w:val="28"/>
          <w:szCs w:val="28"/>
        </w:rPr>
        <w:t>во второй половине XX века. Раз</w:t>
      </w:r>
      <w:r w:rsidRPr="00176E39">
        <w:rPr>
          <w:rFonts w:ascii="Times New Roman" w:hAnsi="Times New Roman"/>
          <w:color w:val="000000"/>
          <w:sz w:val="28"/>
          <w:szCs w:val="28"/>
        </w:rPr>
        <w:t>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w:t>
      </w:r>
      <w:r w:rsidR="00184D24">
        <w:rPr>
          <w:rFonts w:ascii="Times New Roman" w:hAnsi="Times New Roman"/>
          <w:color w:val="000000"/>
          <w:sz w:val="28"/>
          <w:szCs w:val="28"/>
        </w:rPr>
        <w:t>ий в литературе. Многонациональность советской литературы.</w:t>
      </w:r>
    </w:p>
    <w:p w14:paraId="1893333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С.Смирнов. Очерки.</w:t>
      </w:r>
    </w:p>
    <w:p w14:paraId="6220924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В.Овечкин. Очерки.</w:t>
      </w:r>
    </w:p>
    <w:p w14:paraId="1699A590" w14:textId="77777777" w:rsidR="00176E39" w:rsidRPr="00176E39" w:rsidRDefault="00184D24" w:rsidP="00184D2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И.Эренбург. «Оттепель».</w:t>
      </w:r>
    </w:p>
    <w:p w14:paraId="1F713605"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Э.Хемингуэй. «Старик </w:t>
      </w:r>
      <w:r w:rsidR="00184D24">
        <w:rPr>
          <w:rFonts w:ascii="Times New Roman" w:hAnsi="Times New Roman"/>
          <w:color w:val="000000"/>
          <w:sz w:val="28"/>
          <w:szCs w:val="28"/>
        </w:rPr>
        <w:t>и море». П.Нилин. «Жестокость».</w:t>
      </w:r>
    </w:p>
    <w:p w14:paraId="553213D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В.Гроссман. «Жизнь и судьба». В.Дудинцев. «Не хлебом единым».</w:t>
      </w:r>
    </w:p>
    <w:p w14:paraId="7D2FF78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Ю.Домбровский. «Факультет ненужных вещей».</w:t>
      </w:r>
    </w:p>
    <w:p w14:paraId="3437900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w:t>
      </w:r>
    </w:p>
    <w:p w14:paraId="529DD10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М.Карим. «Помилование».</w:t>
      </w:r>
    </w:p>
    <w:p w14:paraId="0B69145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Г.Айги. Произведения по выбору преподавателя.</w:t>
      </w:r>
    </w:p>
    <w:p w14:paraId="593E582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w:t>
      </w:r>
    </w:p>
    <w:p w14:paraId="47C87E06" w14:textId="77777777" w:rsidR="00176E39" w:rsidRPr="00176E39" w:rsidRDefault="00184D24" w:rsidP="00184D2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Э.Хемингуэй. Старик и море».</w:t>
      </w:r>
    </w:p>
    <w:p w14:paraId="71978C4F"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Повторение. Реализм в русской литературе </w:t>
      </w:r>
      <w:r w:rsidR="00184D24">
        <w:rPr>
          <w:rFonts w:ascii="Times New Roman" w:hAnsi="Times New Roman"/>
          <w:color w:val="000000"/>
          <w:sz w:val="28"/>
          <w:szCs w:val="28"/>
        </w:rPr>
        <w:t>XIX века. Литературные направле</w:t>
      </w:r>
      <w:r w:rsidRPr="00176E39">
        <w:rPr>
          <w:rFonts w:ascii="Times New Roman" w:hAnsi="Times New Roman"/>
          <w:color w:val="000000"/>
          <w:sz w:val="28"/>
          <w:szCs w:val="28"/>
        </w:rPr>
        <w:t>ния, течения и школы в русской лите</w:t>
      </w:r>
      <w:r w:rsidR="000F340F">
        <w:rPr>
          <w:rFonts w:ascii="Times New Roman" w:hAnsi="Times New Roman"/>
          <w:color w:val="000000"/>
          <w:sz w:val="28"/>
          <w:szCs w:val="28"/>
        </w:rPr>
        <w:t>ратуре первой половины ХХ века.</w:t>
      </w:r>
    </w:p>
    <w:p w14:paraId="5DEEB4A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Теория литературы. Художественное направление. Художественный метод. Демонстрации. Достижения в академической </w:t>
      </w:r>
      <w:r w:rsidR="00184D24">
        <w:rPr>
          <w:rFonts w:ascii="Times New Roman" w:hAnsi="Times New Roman"/>
          <w:color w:val="000000"/>
          <w:sz w:val="28"/>
          <w:szCs w:val="28"/>
        </w:rPr>
        <w:t>музыке (балет «Спартак» А.Хача</w:t>
      </w:r>
      <w:r w:rsidRPr="00176E39">
        <w:rPr>
          <w:rFonts w:ascii="Times New Roman" w:hAnsi="Times New Roman"/>
          <w:color w:val="000000"/>
          <w:sz w:val="28"/>
          <w:szCs w:val="28"/>
        </w:rPr>
        <w:t>туряна (1954), «Поэма памяти Сергея Есенина» (1956) и «Патетическая оратория»</w:t>
      </w:r>
      <w:r w:rsidR="00184D24">
        <w:rPr>
          <w:rFonts w:ascii="Times New Roman" w:hAnsi="Times New Roman"/>
          <w:color w:val="000000"/>
          <w:sz w:val="28"/>
          <w:szCs w:val="28"/>
        </w:rPr>
        <w:t xml:space="preserve"> (1959) Г. Свиридова</w:t>
      </w:r>
      <w:r w:rsidRPr="00176E39">
        <w:rPr>
          <w:rFonts w:ascii="Times New Roman" w:hAnsi="Times New Roman"/>
          <w:color w:val="000000"/>
          <w:sz w:val="28"/>
          <w:szCs w:val="28"/>
        </w:rPr>
        <w:t>, 10-я и 11-я («1905 год») симфонии (1953, 1957), 3—6-й струн­ ный квартеты (1946—1956) Д.Шостаковича, 1-я симфония С.Прокофьева (1952)). Освоение опыта русского и ев</w:t>
      </w:r>
      <w:r w:rsidR="00184D24">
        <w:rPr>
          <w:rFonts w:ascii="Times New Roman" w:hAnsi="Times New Roman"/>
          <w:color w:val="000000"/>
          <w:sz w:val="28"/>
          <w:szCs w:val="28"/>
        </w:rPr>
        <w:t>ропейского­ авангарда: творчест</w:t>
      </w:r>
      <w:r w:rsidRPr="00176E39">
        <w:rPr>
          <w:rFonts w:ascii="Times New Roman" w:hAnsi="Times New Roman"/>
          <w:color w:val="000000"/>
          <w:sz w:val="28"/>
          <w:szCs w:val="28"/>
        </w:rPr>
        <w:t xml:space="preserve">во Э. Денисова, А.Шнитке, С. Губайдулиной и др. Обращение </w:t>
      </w:r>
      <w:r w:rsidR="00184D24">
        <w:rPr>
          <w:rFonts w:ascii="Times New Roman" w:hAnsi="Times New Roman"/>
          <w:color w:val="000000"/>
          <w:sz w:val="28"/>
          <w:szCs w:val="28"/>
        </w:rPr>
        <w:t>к сюжетам классической литерату</w:t>
      </w:r>
      <w:r w:rsidRPr="00176E39">
        <w:rPr>
          <w:rFonts w:ascii="Times New Roman" w:hAnsi="Times New Roman"/>
          <w:color w:val="000000"/>
          <w:sz w:val="28"/>
          <w:szCs w:val="28"/>
        </w:rPr>
        <w:t>ры в балетном искусстве: Т.Хренников («Любовью за любовь», 1976; «Гусарская баллада», 1979), А.Петров («Сотворение мира», 1971; вокально-хореографические­ симфонии «Пушкин», 1979), В. Гаврилин («</w:t>
      </w:r>
      <w:r w:rsidR="00184D24">
        <w:rPr>
          <w:rFonts w:ascii="Times New Roman" w:hAnsi="Times New Roman"/>
          <w:color w:val="000000"/>
          <w:sz w:val="28"/>
          <w:szCs w:val="28"/>
        </w:rPr>
        <w:t>Анюта», 1980), А. Шнитке («Лаби</w:t>
      </w:r>
      <w:r w:rsidRPr="00176E39">
        <w:rPr>
          <w:rFonts w:ascii="Times New Roman" w:hAnsi="Times New Roman"/>
          <w:color w:val="000000"/>
          <w:sz w:val="28"/>
          <w:szCs w:val="28"/>
        </w:rPr>
        <w:t>ринты», 1971; «Эскизы», 1985). Развитие ба</w:t>
      </w:r>
      <w:r w:rsidR="00184D24">
        <w:rPr>
          <w:rFonts w:ascii="Times New Roman" w:hAnsi="Times New Roman"/>
          <w:color w:val="000000"/>
          <w:sz w:val="28"/>
          <w:szCs w:val="28"/>
        </w:rPr>
        <w:t>рдовской песни, рок-музыки. Фор</w:t>
      </w:r>
      <w:r w:rsidRPr="00176E39">
        <w:rPr>
          <w:rFonts w:ascii="Times New Roman" w:hAnsi="Times New Roman"/>
          <w:color w:val="000000"/>
          <w:sz w:val="28"/>
          <w:szCs w:val="28"/>
        </w:rPr>
        <w:t>мирование новых направлений в изобразительном искусстве. Архитектура 1950— 1980-х годов. Развитие отечественной кинематографии.</w:t>
      </w:r>
    </w:p>
    <w:p w14:paraId="299436C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(сообщения или реферата): «Развитие литературы 1950—1980-х годов в контексте культуры»; «Отражение конфликтов истории в судьбах литературных героев».</w:t>
      </w:r>
    </w:p>
    <w:p w14:paraId="3605D279" w14:textId="77777777" w:rsidR="00184D24" w:rsidRDefault="00184D24" w:rsidP="00176E39">
      <w:pPr>
        <w:autoSpaceDE w:val="0"/>
        <w:autoSpaceDN w:val="0"/>
        <w:adjustRightInd w:val="0"/>
        <w:spacing w:after="0" w:line="240" w:lineRule="auto"/>
        <w:ind w:firstLine="567"/>
        <w:jc w:val="both"/>
        <w:rPr>
          <w:rFonts w:ascii="Times New Roman" w:hAnsi="Times New Roman"/>
          <w:color w:val="000000"/>
          <w:sz w:val="28"/>
          <w:szCs w:val="28"/>
        </w:rPr>
      </w:pPr>
    </w:p>
    <w:p w14:paraId="18683A8F"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Творчество писателей-прозаиков в 1950—1980-е годы</w:t>
      </w:r>
    </w:p>
    <w:p w14:paraId="719B482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D2CEA72" w14:textId="77777777" w:rsidR="00176E39" w:rsidRPr="00176E39" w:rsidRDefault="00176E39" w:rsidP="000F340F">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Основные направления и течения художествен</w:t>
      </w:r>
      <w:r w:rsidR="00184D24">
        <w:rPr>
          <w:rFonts w:ascii="Times New Roman" w:hAnsi="Times New Roman"/>
          <w:color w:val="000000"/>
          <w:sz w:val="28"/>
          <w:szCs w:val="28"/>
        </w:rPr>
        <w:t>ной прозы 1950—1980-х годов. Те</w:t>
      </w:r>
      <w:r w:rsidRPr="00176E39">
        <w:rPr>
          <w:rFonts w:ascii="Times New Roman" w:hAnsi="Times New Roman"/>
          <w:color w:val="000000"/>
          <w:sz w:val="28"/>
          <w:szCs w:val="28"/>
        </w:rPr>
        <w:t xml:space="preserve">матика и проблематика, традиции и новаторство </w:t>
      </w:r>
      <w:r w:rsidR="00184D24">
        <w:rPr>
          <w:rFonts w:ascii="Times New Roman" w:hAnsi="Times New Roman"/>
          <w:color w:val="000000"/>
          <w:sz w:val="28"/>
          <w:szCs w:val="28"/>
        </w:rPr>
        <w:t>в произведениях прозаиков. Худо</w:t>
      </w:r>
      <w:r w:rsidRPr="00176E39">
        <w:rPr>
          <w:rFonts w:ascii="Times New Roman" w:hAnsi="Times New Roman"/>
          <w:color w:val="000000"/>
          <w:sz w:val="28"/>
          <w:szCs w:val="28"/>
        </w:rPr>
        <w:t>жественное своеобразие прозы В.Шаламова, В.</w:t>
      </w:r>
      <w:r w:rsidR="000F340F">
        <w:rPr>
          <w:rFonts w:ascii="Times New Roman" w:hAnsi="Times New Roman"/>
          <w:color w:val="000000"/>
          <w:sz w:val="28"/>
          <w:szCs w:val="28"/>
        </w:rPr>
        <w:t>Шукшина, В.Быкова, В.Распутина.</w:t>
      </w:r>
    </w:p>
    <w:p w14:paraId="6F2AFA3E"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w:t>
      </w:r>
      <w:r w:rsidR="00184D24">
        <w:rPr>
          <w:rFonts w:ascii="Times New Roman" w:hAnsi="Times New Roman"/>
          <w:color w:val="000000"/>
          <w:sz w:val="28"/>
          <w:szCs w:val="28"/>
        </w:rPr>
        <w:t>ских чувств молодого поколения.</w:t>
      </w:r>
    </w:p>
    <w:p w14:paraId="5ECF0CD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Изображение жизни советской деревни. Глуби</w:t>
      </w:r>
      <w:r w:rsidR="00184D24">
        <w:rPr>
          <w:rFonts w:ascii="Times New Roman" w:hAnsi="Times New Roman"/>
          <w:color w:val="000000"/>
          <w:sz w:val="28"/>
          <w:szCs w:val="28"/>
        </w:rPr>
        <w:t>на, цельность духовного мира че</w:t>
      </w:r>
      <w:r w:rsidRPr="00176E39">
        <w:rPr>
          <w:rFonts w:ascii="Times New Roman" w:hAnsi="Times New Roman"/>
          <w:color w:val="000000"/>
          <w:sz w:val="28"/>
          <w:szCs w:val="28"/>
        </w:rPr>
        <w:t>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14:paraId="482C78BC"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Историческая тема в советской литературе. Раз</w:t>
      </w:r>
      <w:r w:rsidR="00184D24">
        <w:rPr>
          <w:rFonts w:ascii="Times New Roman" w:hAnsi="Times New Roman"/>
          <w:color w:val="000000"/>
          <w:sz w:val="28"/>
          <w:szCs w:val="28"/>
        </w:rPr>
        <w:t xml:space="preserve">решение вопроса о роли личности </w:t>
      </w:r>
      <w:r w:rsidRPr="00176E39">
        <w:rPr>
          <w:rFonts w:ascii="Times New Roman" w:hAnsi="Times New Roman"/>
          <w:color w:val="000000"/>
          <w:sz w:val="28"/>
          <w:szCs w:val="28"/>
        </w:rPr>
        <w:t>в</w:t>
      </w:r>
      <w:r w:rsidRPr="00176E39">
        <w:rPr>
          <w:rFonts w:ascii="Times New Roman" w:hAnsi="Times New Roman"/>
          <w:color w:val="000000"/>
          <w:sz w:val="28"/>
          <w:szCs w:val="28"/>
        </w:rPr>
        <w:tab/>
        <w:t>истории, взаимоотношениях человека и власти. Автобиографическая литература. Публицистическая направленность художественны</w:t>
      </w:r>
      <w:r w:rsidR="00184D24">
        <w:rPr>
          <w:rFonts w:ascii="Times New Roman" w:hAnsi="Times New Roman"/>
          <w:color w:val="000000"/>
          <w:sz w:val="28"/>
          <w:szCs w:val="28"/>
        </w:rPr>
        <w:t>х произведений 1980-х годов. Об</w:t>
      </w:r>
      <w:r w:rsidRPr="00176E39">
        <w:rPr>
          <w:rFonts w:ascii="Times New Roman" w:hAnsi="Times New Roman"/>
          <w:color w:val="000000"/>
          <w:sz w:val="28"/>
          <w:szCs w:val="28"/>
        </w:rPr>
        <w:t>ращение к трагическим страницам истории, размыш</w:t>
      </w:r>
      <w:r w:rsidR="00184D24">
        <w:rPr>
          <w:rFonts w:ascii="Times New Roman" w:hAnsi="Times New Roman"/>
          <w:color w:val="000000"/>
          <w:sz w:val="28"/>
          <w:szCs w:val="28"/>
        </w:rPr>
        <w:t>ления об общечеловеческих ценно</w:t>
      </w:r>
      <w:r w:rsidRPr="00176E39">
        <w:rPr>
          <w:rFonts w:ascii="Times New Roman" w:hAnsi="Times New Roman"/>
          <w:color w:val="000000"/>
          <w:sz w:val="28"/>
          <w:szCs w:val="28"/>
        </w:rPr>
        <w:t>стях. Журналы этого времени, их позиция («Новый мир», «Октябрь», «Знамя» и др.).</w:t>
      </w:r>
    </w:p>
    <w:p w14:paraId="6D209BF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Развитие жанра фантастики. Многонациональность советской литературы. Для чтения и изучения (по выбору преподавателя и студентов)</w:t>
      </w:r>
    </w:p>
    <w:p w14:paraId="170C1A2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В.Шаламов. «Сентенция», «Надгробное слово», «Крест».</w:t>
      </w:r>
    </w:p>
    <w:p w14:paraId="46538E9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В.Шукшин. «Выбираю деревню на жительство», «Срезал», «Чудик».</w:t>
      </w:r>
    </w:p>
    <w:p w14:paraId="0E92744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В.В.Быков. «Сотников».</w:t>
      </w:r>
    </w:p>
    <w:p w14:paraId="23838277"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w:t>
      </w:r>
      <w:r w:rsidR="00184D24">
        <w:rPr>
          <w:rFonts w:ascii="Times New Roman" w:hAnsi="Times New Roman"/>
          <w:color w:val="000000"/>
          <w:sz w:val="28"/>
          <w:szCs w:val="28"/>
        </w:rPr>
        <w:t>Распутин. «Прощание с Матерой».</w:t>
      </w:r>
    </w:p>
    <w:p w14:paraId="0730CB54"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и студентов) К.Г.П</w:t>
      </w:r>
      <w:r w:rsidR="00184D24">
        <w:rPr>
          <w:rFonts w:ascii="Times New Roman" w:hAnsi="Times New Roman"/>
          <w:color w:val="000000"/>
          <w:sz w:val="28"/>
          <w:szCs w:val="28"/>
        </w:rPr>
        <w:t>аустовский. «Корабельная роща».</w:t>
      </w:r>
    </w:p>
    <w:p w14:paraId="75F4FC8D"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В.Солоухин. «Владимирские проселки».</w:t>
      </w:r>
      <w:r w:rsidR="00184D24">
        <w:rPr>
          <w:rFonts w:ascii="Times New Roman" w:hAnsi="Times New Roman"/>
          <w:color w:val="000000"/>
          <w:sz w:val="28"/>
          <w:szCs w:val="28"/>
        </w:rPr>
        <w:t xml:space="preserve"> О.Берггольц. «Дневные звезды».</w:t>
      </w:r>
    </w:p>
    <w:p w14:paraId="52899F6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А.Гладилин. «Хроника времен Виктора Подгурского». В.Аксенов. «Коллеги», «Звездный билет».</w:t>
      </w:r>
    </w:p>
    <w:p w14:paraId="04B5787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А.Кузнецов «У себя дома».</w:t>
      </w:r>
    </w:p>
    <w:p w14:paraId="40DAD6E7" w14:textId="77777777" w:rsidR="00176E39" w:rsidRPr="00176E39" w:rsidRDefault="00184D24" w:rsidP="00184D2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Ю.Казаков. «Манька», «Поморка».</w:t>
      </w:r>
    </w:p>
    <w:p w14:paraId="267330D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 Дудинцев. «Не хлебом единым», «Белые одежды». Д.Гра</w:t>
      </w:r>
      <w:r w:rsidR="00184D24">
        <w:rPr>
          <w:rFonts w:ascii="Times New Roman" w:hAnsi="Times New Roman"/>
          <w:color w:val="000000"/>
          <w:sz w:val="28"/>
          <w:szCs w:val="28"/>
        </w:rPr>
        <w:t>нин. «Иду на грозу». «Картина».</w:t>
      </w:r>
    </w:p>
    <w:p w14:paraId="2C246DAF"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Ф.А.Абрамов. «Пелагея», «Алька», «Деревянные кони». </w:t>
      </w:r>
      <w:r w:rsidR="00184D24">
        <w:rPr>
          <w:rFonts w:ascii="Times New Roman" w:hAnsi="Times New Roman"/>
          <w:color w:val="000000"/>
          <w:sz w:val="28"/>
          <w:szCs w:val="28"/>
        </w:rPr>
        <w:t>В.Белов. «Плотницкие рассказы».</w:t>
      </w:r>
    </w:p>
    <w:p w14:paraId="0C90AF6A"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Ю.Домбровский. «Хранитель древностей», «Факультет ненужных вещей»</w:t>
      </w:r>
      <w:r w:rsidR="00184D24">
        <w:rPr>
          <w:rFonts w:ascii="Times New Roman" w:hAnsi="Times New Roman"/>
          <w:color w:val="000000"/>
          <w:sz w:val="28"/>
          <w:szCs w:val="28"/>
        </w:rPr>
        <w:t>. Е.Гинзбург. «Крутой маршрут».</w:t>
      </w:r>
    </w:p>
    <w:p w14:paraId="25A62B0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Г.Владимов. «Верный Руслан». Ю.Бондарев. «Горячий снег». В.Богомолов. «Момент истины». В.Кондратьев. «Сашка».</w:t>
      </w:r>
    </w:p>
    <w:p w14:paraId="72CCB9B9"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К.Воробье</w:t>
      </w:r>
      <w:r w:rsidR="00184D24">
        <w:rPr>
          <w:rFonts w:ascii="Times New Roman" w:hAnsi="Times New Roman"/>
          <w:color w:val="000000"/>
          <w:sz w:val="28"/>
          <w:szCs w:val="28"/>
        </w:rPr>
        <w:t>в. «Крик», «Убиты под Москвой».</w:t>
      </w:r>
    </w:p>
    <w:p w14:paraId="32FDF1C8"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 и Б. Стругацкие. «Повесть о дружбе и недружбе». В.Шу</w:t>
      </w:r>
      <w:r w:rsidR="00184D24">
        <w:rPr>
          <w:rFonts w:ascii="Times New Roman" w:hAnsi="Times New Roman"/>
          <w:color w:val="000000"/>
          <w:sz w:val="28"/>
          <w:szCs w:val="28"/>
        </w:rPr>
        <w:t>кшин. «Я пришел дать вам волю».</w:t>
      </w:r>
    </w:p>
    <w:p w14:paraId="53315DF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Ю.Трифонов. «Обмен», «Другая жизнь». А.Битов. «Пушкинский дом».</w:t>
      </w:r>
    </w:p>
    <w:p w14:paraId="27EFDF66" w14:textId="77777777" w:rsidR="00176E39" w:rsidRPr="00176E39" w:rsidRDefault="00184D24" w:rsidP="00184D2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В. Ерофеев. «Москва—Петушки».</w:t>
      </w:r>
    </w:p>
    <w:p w14:paraId="385A04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Ч.Айтматов. «Буранный полустанок». А.Ким. «Белка».</w:t>
      </w:r>
    </w:p>
    <w:p w14:paraId="70760D0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w:t>
      </w:r>
    </w:p>
    <w:p w14:paraId="7BDE8B0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w:t>
      </w:r>
      <w:r w:rsidR="00184D24">
        <w:rPr>
          <w:rFonts w:ascii="Times New Roman" w:hAnsi="Times New Roman"/>
          <w:color w:val="000000"/>
          <w:sz w:val="28"/>
          <w:szCs w:val="28"/>
        </w:rPr>
        <w:t>.Рытхэу. «Сон в начале тумана».</w:t>
      </w:r>
    </w:p>
    <w:p w14:paraId="23876787" w14:textId="77777777" w:rsidR="00176E39" w:rsidRPr="00176E39" w:rsidRDefault="00184D24" w:rsidP="000F340F">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Зарубежная литература</w:t>
      </w:r>
      <w:r w:rsidR="00176E39" w:rsidRPr="00176E39">
        <w:rPr>
          <w:rFonts w:ascii="Times New Roman" w:hAnsi="Times New Roman"/>
          <w:color w:val="000000"/>
          <w:sz w:val="28"/>
          <w:szCs w:val="28"/>
        </w:rPr>
        <w:t>: творчество Р.Шекли, Р.Брэдбери, С.Лема. Повторение. Творчество прозаиков</w:t>
      </w:r>
      <w:r w:rsidR="000F340F">
        <w:rPr>
          <w:rFonts w:ascii="Times New Roman" w:hAnsi="Times New Roman"/>
          <w:color w:val="000000"/>
          <w:sz w:val="28"/>
          <w:szCs w:val="28"/>
        </w:rPr>
        <w:t xml:space="preserve"> XIX — первой половины ХХ века.</w:t>
      </w:r>
    </w:p>
    <w:p w14:paraId="1C9B6882"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Литературная традиция. Новаторств</w:t>
      </w:r>
      <w:r w:rsidR="00184D24">
        <w:rPr>
          <w:rFonts w:ascii="Times New Roman" w:hAnsi="Times New Roman"/>
          <w:color w:val="000000"/>
          <w:sz w:val="28"/>
          <w:szCs w:val="28"/>
        </w:rPr>
        <w:t>о. Роман. Повесть. Рас</w:t>
      </w:r>
      <w:r w:rsidRPr="00176E39">
        <w:rPr>
          <w:rFonts w:ascii="Times New Roman" w:hAnsi="Times New Roman"/>
          <w:color w:val="000000"/>
          <w:sz w:val="28"/>
          <w:szCs w:val="28"/>
        </w:rPr>
        <w:t>сказ. Новелла. Тематика и проблемат</w:t>
      </w:r>
      <w:r w:rsidR="00184D24">
        <w:rPr>
          <w:rFonts w:ascii="Times New Roman" w:hAnsi="Times New Roman"/>
          <w:color w:val="000000"/>
          <w:sz w:val="28"/>
          <w:szCs w:val="28"/>
        </w:rPr>
        <w:t>ика литературного произведения.</w:t>
      </w:r>
    </w:p>
    <w:p w14:paraId="1104FB2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Творчество художников-пейза</w:t>
      </w:r>
      <w:r w:rsidR="00184D24">
        <w:rPr>
          <w:rFonts w:ascii="Times New Roman" w:hAnsi="Times New Roman"/>
          <w:color w:val="000000"/>
          <w:sz w:val="28"/>
          <w:szCs w:val="28"/>
        </w:rPr>
        <w:t>жистов ХХ века. Экранизация про</w:t>
      </w:r>
      <w:r w:rsidRPr="00176E39">
        <w:rPr>
          <w:rFonts w:ascii="Times New Roman" w:hAnsi="Times New Roman"/>
          <w:color w:val="000000"/>
          <w:sz w:val="28"/>
          <w:szCs w:val="28"/>
        </w:rPr>
        <w:t>изведений прозаиков 1950—1980-х годов.</w:t>
      </w:r>
    </w:p>
    <w:p w14:paraId="0722C17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w:t>
      </w:r>
      <w:r w:rsidR="00184D24">
        <w:rPr>
          <w:rFonts w:ascii="Times New Roman" w:hAnsi="Times New Roman"/>
          <w:color w:val="000000"/>
          <w:sz w:val="28"/>
          <w:szCs w:val="28"/>
        </w:rPr>
        <w:t xml:space="preserve"> (сообщения или ре</w:t>
      </w:r>
      <w:r w:rsidRPr="00176E39">
        <w:rPr>
          <w:rFonts w:ascii="Times New Roman" w:hAnsi="Times New Roman"/>
          <w:color w:val="000000"/>
          <w:sz w:val="28"/>
          <w:szCs w:val="28"/>
        </w:rPr>
        <w:t>ферата): «Развитие автобиографической про</w:t>
      </w:r>
      <w:r w:rsidR="00184D24">
        <w:rPr>
          <w:rFonts w:ascii="Times New Roman" w:hAnsi="Times New Roman"/>
          <w:color w:val="000000"/>
          <w:sz w:val="28"/>
          <w:szCs w:val="28"/>
        </w:rPr>
        <w:t xml:space="preserve">зы в творчестве К.Паустовского, </w:t>
      </w:r>
      <w:r w:rsidRPr="00176E39">
        <w:rPr>
          <w:rFonts w:ascii="Times New Roman" w:hAnsi="Times New Roman"/>
          <w:color w:val="000000"/>
          <w:sz w:val="28"/>
          <w:szCs w:val="28"/>
        </w:rPr>
        <w:t>И.Эренбурга» (автор по выбору); «Развитие</w:t>
      </w:r>
      <w:r w:rsidR="00184D24">
        <w:rPr>
          <w:rFonts w:ascii="Times New Roman" w:hAnsi="Times New Roman"/>
          <w:color w:val="000000"/>
          <w:sz w:val="28"/>
          <w:szCs w:val="28"/>
        </w:rPr>
        <w:t xml:space="preserve"> жанра фантастики в произведени</w:t>
      </w:r>
      <w:r w:rsidRPr="00176E39">
        <w:rPr>
          <w:rFonts w:ascii="Times New Roman" w:hAnsi="Times New Roman"/>
          <w:color w:val="000000"/>
          <w:sz w:val="28"/>
          <w:szCs w:val="28"/>
        </w:rPr>
        <w:t>ях А.Беляева, И.Ефремова, К.Булычева и др.» (автор по выбору); «Городская</w:t>
      </w:r>
      <w:r w:rsidR="00184D24">
        <w:rPr>
          <w:rFonts w:ascii="Times New Roman" w:hAnsi="Times New Roman"/>
          <w:color w:val="000000"/>
          <w:sz w:val="28"/>
          <w:szCs w:val="28"/>
        </w:rPr>
        <w:t xml:space="preserve"> </w:t>
      </w:r>
      <w:r w:rsidRPr="00176E39">
        <w:rPr>
          <w:rFonts w:ascii="Times New Roman" w:hAnsi="Times New Roman"/>
          <w:color w:val="000000"/>
          <w:sz w:val="28"/>
          <w:szCs w:val="28"/>
        </w:rPr>
        <w:t>проза: тематика, нравственная проблематика,</w:t>
      </w:r>
      <w:r w:rsidR="00184D24">
        <w:rPr>
          <w:rFonts w:ascii="Times New Roman" w:hAnsi="Times New Roman"/>
          <w:color w:val="000000"/>
          <w:sz w:val="28"/>
          <w:szCs w:val="28"/>
        </w:rPr>
        <w:t xml:space="preserve"> художественные особенности про</w:t>
      </w:r>
      <w:r w:rsidRPr="00176E39">
        <w:rPr>
          <w:rFonts w:ascii="Times New Roman" w:hAnsi="Times New Roman"/>
          <w:color w:val="000000"/>
          <w:sz w:val="28"/>
          <w:szCs w:val="28"/>
        </w:rPr>
        <w:t>изведений В.Аксенова, Д.Гранина, Ю.Трифонова, В.Дудинцева и др.» (автор по выбору преподавателя); «Отсутствие дек</w:t>
      </w:r>
      <w:r w:rsidR="00184D24">
        <w:rPr>
          <w:rFonts w:ascii="Times New Roman" w:hAnsi="Times New Roman"/>
          <w:color w:val="000000"/>
          <w:sz w:val="28"/>
          <w:szCs w:val="28"/>
        </w:rPr>
        <w:t>лараций, простота, ясность — ху</w:t>
      </w:r>
      <w:r w:rsidRPr="00176E39">
        <w:rPr>
          <w:rFonts w:ascii="Times New Roman" w:hAnsi="Times New Roman"/>
          <w:color w:val="000000"/>
          <w:sz w:val="28"/>
          <w:szCs w:val="28"/>
        </w:rPr>
        <w:t>дожественные принципы В.Шаламова»; «Жанровое своеобразие произведений В.Шукшина “Чудик”, “Выбираю деревню на жительство”, “Срезал”: рассказ или новелла?»; «Художественное своеобр</w:t>
      </w:r>
      <w:r w:rsidR="00184D24">
        <w:rPr>
          <w:rFonts w:ascii="Times New Roman" w:hAnsi="Times New Roman"/>
          <w:color w:val="000000"/>
          <w:sz w:val="28"/>
          <w:szCs w:val="28"/>
        </w:rPr>
        <w:t>азие прозы В.Шукшина (по расска</w:t>
      </w:r>
      <w:r w:rsidRPr="00176E39">
        <w:rPr>
          <w:rFonts w:ascii="Times New Roman" w:hAnsi="Times New Roman"/>
          <w:color w:val="000000"/>
          <w:sz w:val="28"/>
          <w:szCs w:val="28"/>
        </w:rPr>
        <w:t>зам “Чудик”», “Выбираю деревню на жи</w:t>
      </w:r>
      <w:r w:rsidR="00184D24">
        <w:rPr>
          <w:rFonts w:ascii="Times New Roman" w:hAnsi="Times New Roman"/>
          <w:color w:val="000000"/>
          <w:sz w:val="28"/>
          <w:szCs w:val="28"/>
        </w:rPr>
        <w:t>тельство”, “Срезал”)»; «Философ</w:t>
      </w:r>
      <w:r w:rsidRPr="00176E39">
        <w:rPr>
          <w:rFonts w:ascii="Times New Roman" w:hAnsi="Times New Roman"/>
          <w:color w:val="000000"/>
          <w:sz w:val="28"/>
          <w:szCs w:val="28"/>
        </w:rPr>
        <w:t>ский смысл повести В.Распутина “Прощание с Матерой” в контексте традиций русской литературы».</w:t>
      </w:r>
    </w:p>
    <w:p w14:paraId="5B638BC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4F52915"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Творчество поэтов в 1950—1980-е годы</w:t>
      </w:r>
    </w:p>
    <w:p w14:paraId="1C35C66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609F52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w:t>
      </w:r>
      <w:r w:rsidR="00184D24">
        <w:rPr>
          <w:rFonts w:ascii="Times New Roman" w:hAnsi="Times New Roman"/>
          <w:color w:val="000000"/>
          <w:sz w:val="28"/>
          <w:szCs w:val="28"/>
        </w:rPr>
        <w:t>ния в поэзии 1950—1980-х годов.</w:t>
      </w:r>
    </w:p>
    <w:p w14:paraId="570DA8F0"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Поэзия Н. Рубцова: художественные средства, своеобразие лирического героя. Тема родины в лирике поэта. Гармония человека и природы. Есенинск</w:t>
      </w:r>
      <w:r w:rsidR="00184D24">
        <w:rPr>
          <w:rFonts w:ascii="Times New Roman" w:hAnsi="Times New Roman"/>
          <w:color w:val="000000"/>
          <w:sz w:val="28"/>
          <w:szCs w:val="28"/>
        </w:rPr>
        <w:t>ие традиции в лирике Н.Рубцова.</w:t>
      </w:r>
    </w:p>
    <w:p w14:paraId="4216D0A2"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Поэзия Р. Гамзатова: функции приема параллелизма, своеобразие лирического героя. Тема родины в поэзии Р.Гамзатова. Соо</w:t>
      </w:r>
      <w:r w:rsidR="00184D24">
        <w:rPr>
          <w:rFonts w:ascii="Times New Roman" w:hAnsi="Times New Roman"/>
          <w:color w:val="000000"/>
          <w:sz w:val="28"/>
          <w:szCs w:val="28"/>
        </w:rPr>
        <w:t>тношение национального и общече</w:t>
      </w:r>
      <w:r w:rsidRPr="00176E39">
        <w:rPr>
          <w:rFonts w:ascii="Times New Roman" w:hAnsi="Times New Roman"/>
          <w:color w:val="000000"/>
          <w:sz w:val="28"/>
          <w:szCs w:val="28"/>
        </w:rPr>
        <w:t>ло</w:t>
      </w:r>
      <w:r w:rsidR="00184D24">
        <w:rPr>
          <w:rFonts w:ascii="Times New Roman" w:hAnsi="Times New Roman"/>
          <w:color w:val="000000"/>
          <w:sz w:val="28"/>
          <w:szCs w:val="28"/>
        </w:rPr>
        <w:t>веческого в поэзии Р.Гамзатова.</w:t>
      </w:r>
    </w:p>
    <w:p w14:paraId="004EC1B4"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Поэзия Б.Окуджавы: художественные средства </w:t>
      </w:r>
      <w:r w:rsidR="00184D24">
        <w:rPr>
          <w:rFonts w:ascii="Times New Roman" w:hAnsi="Times New Roman"/>
          <w:color w:val="000000"/>
          <w:sz w:val="28"/>
          <w:szCs w:val="28"/>
        </w:rPr>
        <w:t>создания образа, своеобразие ли</w:t>
      </w:r>
      <w:r w:rsidRPr="00176E39">
        <w:rPr>
          <w:rFonts w:ascii="Times New Roman" w:hAnsi="Times New Roman"/>
          <w:color w:val="000000"/>
          <w:sz w:val="28"/>
          <w:szCs w:val="28"/>
        </w:rPr>
        <w:t>рического героя. Тема войны, образы Москв</w:t>
      </w:r>
      <w:r w:rsidR="00184D24">
        <w:rPr>
          <w:rFonts w:ascii="Times New Roman" w:hAnsi="Times New Roman"/>
          <w:color w:val="000000"/>
          <w:sz w:val="28"/>
          <w:szCs w:val="28"/>
        </w:rPr>
        <w:t>ы и Арбата в поэзии Б.Окуджавы.</w:t>
      </w:r>
    </w:p>
    <w:p w14:paraId="6869CA9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Поэзия А.Вознесенского: художественные средства создания образа, своеобразие лирического героя. Тематика стихотворений А.Вознесенского.</w:t>
      </w:r>
    </w:p>
    <w:p w14:paraId="3D8EDA0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(по выбору преподавателя)</w:t>
      </w:r>
    </w:p>
    <w:p w14:paraId="2C4F2379"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 Рубцов. Стихотворения: «Березы», «Поэзия», «Оттепель», «Не пришла», «О чем писать?…», «Серге</w:t>
      </w:r>
      <w:r w:rsidR="00184D24">
        <w:rPr>
          <w:rFonts w:ascii="Times New Roman" w:hAnsi="Times New Roman"/>
          <w:color w:val="000000"/>
          <w:sz w:val="28"/>
          <w:szCs w:val="28"/>
        </w:rPr>
        <w:t>й Есенин», «В гостях», «Грани».</w:t>
      </w:r>
    </w:p>
    <w:p w14:paraId="7310A621"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Б.Окуджава. Стихотворения: «Арбатский д</w:t>
      </w:r>
      <w:r w:rsidR="00184D24">
        <w:rPr>
          <w:rFonts w:ascii="Times New Roman" w:hAnsi="Times New Roman"/>
          <w:color w:val="000000"/>
          <w:sz w:val="28"/>
          <w:szCs w:val="28"/>
        </w:rPr>
        <w:t>ворик», «Арбатский романс», «Ан</w:t>
      </w:r>
      <w:r w:rsidRPr="00176E39">
        <w:rPr>
          <w:rFonts w:ascii="Times New Roman" w:hAnsi="Times New Roman"/>
          <w:color w:val="000000"/>
          <w:sz w:val="28"/>
          <w:szCs w:val="28"/>
        </w:rPr>
        <w:t>гелы», «Песня кавалергар</w:t>
      </w:r>
      <w:r w:rsidR="00184D24">
        <w:rPr>
          <w:rFonts w:ascii="Times New Roman" w:hAnsi="Times New Roman"/>
          <w:color w:val="000000"/>
          <w:sz w:val="28"/>
          <w:szCs w:val="28"/>
        </w:rPr>
        <w:t>да», «Мы за ценой не постоим…».</w:t>
      </w:r>
    </w:p>
    <w:p w14:paraId="60C243A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А.Вознесенский. Стихотворения: «Гойя», </w:t>
      </w:r>
      <w:r w:rsidR="00184D24">
        <w:rPr>
          <w:rFonts w:ascii="Times New Roman" w:hAnsi="Times New Roman"/>
          <w:color w:val="000000"/>
          <w:sz w:val="28"/>
          <w:szCs w:val="28"/>
        </w:rPr>
        <w:t>«Дорогие литсобратья», «Автопор</w:t>
      </w:r>
      <w:r w:rsidRPr="00176E39">
        <w:rPr>
          <w:rFonts w:ascii="Times New Roman" w:hAnsi="Times New Roman"/>
          <w:color w:val="000000"/>
          <w:sz w:val="28"/>
          <w:szCs w:val="28"/>
        </w:rPr>
        <w:t>трет», «Гитара», «Смерть Шукшина», «Памятник».</w:t>
      </w:r>
    </w:p>
    <w:p w14:paraId="17A9A39A" w14:textId="77777777" w:rsidR="00176E39" w:rsidRPr="00176E39" w:rsidRDefault="00184D24" w:rsidP="00184D2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Литература народов России</w:t>
      </w:r>
    </w:p>
    <w:p w14:paraId="61F6073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Р.Гамзатов. Стихотворения: «Журавли», «Есть глаза у цветов», «И люблю </w:t>
      </w:r>
      <w:r w:rsidR="00184D24">
        <w:rPr>
          <w:rFonts w:ascii="Times New Roman" w:hAnsi="Times New Roman"/>
          <w:color w:val="000000"/>
          <w:sz w:val="28"/>
          <w:szCs w:val="28"/>
        </w:rPr>
        <w:t>ма</w:t>
      </w:r>
      <w:r w:rsidRPr="00176E39">
        <w:rPr>
          <w:rFonts w:ascii="Times New Roman" w:hAnsi="Times New Roman"/>
          <w:color w:val="000000"/>
          <w:sz w:val="28"/>
          <w:szCs w:val="28"/>
        </w:rPr>
        <w:t>линовый рассвет я…», «Не торопись».</w:t>
      </w:r>
    </w:p>
    <w:p w14:paraId="367E97C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Г.Айги. Произведения по выбору преподавателя. Для чтения и обсуждения (по выбору преподавателя) М.Светлов. Произведения по выбору.</w:t>
      </w:r>
    </w:p>
    <w:p w14:paraId="319170E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Н.Заболоцкий. Произведения по выбору. Ю.Друнина. Произведения по выбору.</w:t>
      </w:r>
    </w:p>
    <w:p w14:paraId="33A43B6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Р.Рождественский. Произведения по выбору. Е.Евтушенко. Произведения по выбору.</w:t>
      </w:r>
    </w:p>
    <w:p w14:paraId="3E88E70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Ю.Кузнецов. Произведения по выбору. Б.Ахмадулина. Произведения по выбору. В.Некрасов. Произведения по выбору. В.Высоцкий. Произведения по выбору. Г.Айги. Произведения по выбору.</w:t>
      </w:r>
    </w:p>
    <w:p w14:paraId="2514630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Д.Пригов. Произведения по выбору. А.Еременко. Произведения по выбору. И.Бродский. Произведения по выбору.</w:t>
      </w:r>
    </w:p>
    <w:p w14:paraId="1A2872D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Творчество зарубеж</w:t>
      </w:r>
      <w:r w:rsidR="00184D24">
        <w:rPr>
          <w:rFonts w:ascii="Times New Roman" w:hAnsi="Times New Roman"/>
          <w:color w:val="000000"/>
          <w:sz w:val="28"/>
          <w:szCs w:val="28"/>
        </w:rPr>
        <w:t>ных поэтов 2-й половины ХХ века</w:t>
      </w:r>
      <w:r w:rsidRPr="00176E39">
        <w:rPr>
          <w:rFonts w:ascii="Times New Roman" w:hAnsi="Times New Roman"/>
          <w:color w:val="000000"/>
          <w:sz w:val="28"/>
          <w:szCs w:val="28"/>
        </w:rPr>
        <w:t xml:space="preserve"> (по выбору преподавателя).</w:t>
      </w:r>
    </w:p>
    <w:p w14:paraId="1CCB684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Творчество поэтов XIX — первой половины ХХ века. Теория литературы. Лирика. Авторская песня.</w:t>
      </w:r>
    </w:p>
    <w:p w14:paraId="426BECB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Демонстрации. Эстрадная песня, авторская песня, рок-поэзия. Тема родины в живописи 1950—1980-х годов.</w:t>
      </w:r>
    </w:p>
    <w:p w14:paraId="41642309"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w:t>
      </w:r>
      <w:r w:rsidR="00184D24">
        <w:rPr>
          <w:rFonts w:ascii="Times New Roman" w:hAnsi="Times New Roman"/>
          <w:color w:val="000000"/>
          <w:sz w:val="28"/>
          <w:szCs w:val="28"/>
        </w:rPr>
        <w:t>овка доклада (сообщения или ре</w:t>
      </w:r>
      <w:r w:rsidRPr="00176E39">
        <w:rPr>
          <w:rFonts w:ascii="Times New Roman" w:hAnsi="Times New Roman"/>
          <w:color w:val="000000"/>
          <w:sz w:val="28"/>
          <w:szCs w:val="28"/>
        </w:rPr>
        <w:t xml:space="preserve">ферата): «Авангардные поиски в поэзии второй половины ХХ века»; «Поэзия Н.Заболоцкого, Н.Рубцова, Б.Окуджавы, </w:t>
      </w:r>
      <w:r w:rsidR="00184D24">
        <w:rPr>
          <w:rFonts w:ascii="Times New Roman" w:hAnsi="Times New Roman"/>
          <w:color w:val="000000"/>
          <w:sz w:val="28"/>
          <w:szCs w:val="28"/>
        </w:rPr>
        <w:t>А.Вознесенского в контексте рус</w:t>
      </w:r>
      <w:r w:rsidRPr="00176E39">
        <w:rPr>
          <w:rFonts w:ascii="Times New Roman" w:hAnsi="Times New Roman"/>
          <w:color w:val="000000"/>
          <w:sz w:val="28"/>
          <w:szCs w:val="28"/>
        </w:rPr>
        <w:t>ской литературы».</w:t>
      </w:r>
    </w:p>
    <w:p w14:paraId="39A0D6D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учащихся).</w:t>
      </w:r>
    </w:p>
    <w:p w14:paraId="6A5F4714" w14:textId="77777777" w:rsidR="00184D24" w:rsidRDefault="00184D24" w:rsidP="00176E39">
      <w:pPr>
        <w:autoSpaceDE w:val="0"/>
        <w:autoSpaceDN w:val="0"/>
        <w:adjustRightInd w:val="0"/>
        <w:spacing w:after="0" w:line="240" w:lineRule="auto"/>
        <w:ind w:firstLine="567"/>
        <w:jc w:val="both"/>
        <w:rPr>
          <w:rFonts w:ascii="Times New Roman" w:hAnsi="Times New Roman"/>
          <w:color w:val="000000"/>
          <w:sz w:val="28"/>
          <w:szCs w:val="28"/>
        </w:rPr>
      </w:pPr>
    </w:p>
    <w:p w14:paraId="6436BAF5"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Драматургия 1950—1980-х годов</w:t>
      </w:r>
    </w:p>
    <w:p w14:paraId="22AF2A0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4EC7DBA"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w:t>
      </w:r>
      <w:r w:rsidR="00184D24">
        <w:rPr>
          <w:rFonts w:ascii="Times New Roman" w:hAnsi="Times New Roman"/>
          <w:color w:val="000000"/>
          <w:sz w:val="28"/>
          <w:szCs w:val="28"/>
        </w:rPr>
        <w:t xml:space="preserve"> драма</w:t>
      </w:r>
      <w:r w:rsidRPr="00176E39">
        <w:rPr>
          <w:rFonts w:ascii="Times New Roman" w:hAnsi="Times New Roman"/>
          <w:color w:val="000000"/>
          <w:sz w:val="28"/>
          <w:szCs w:val="28"/>
        </w:rPr>
        <w:t>тургии. Проблемы долга и совести, героизма и предательства, чести и бесчестия. Пьеса А. Салынского «Барабанщица» (1958). Тема любви в драмах А. Володина, Э.Радзинского. Взаимодействие театрального искус</w:t>
      </w:r>
      <w:r w:rsidR="00184D24">
        <w:rPr>
          <w:rFonts w:ascii="Times New Roman" w:hAnsi="Times New Roman"/>
          <w:color w:val="000000"/>
          <w:sz w:val="28"/>
          <w:szCs w:val="28"/>
        </w:rPr>
        <w:t>ства периода «оттепели» с поэзи</w:t>
      </w:r>
      <w:r w:rsidRPr="00176E39">
        <w:rPr>
          <w:rFonts w:ascii="Times New Roman" w:hAnsi="Times New Roman"/>
          <w:color w:val="000000"/>
          <w:sz w:val="28"/>
          <w:szCs w:val="28"/>
        </w:rPr>
        <w:t>ей. Поэтические представления в Театре драмы и комедии на Таганке. Влияние Б.Брехта на режиссуру Ю.Любимова. Тематика и проблематика драматургии 1970— 1980-х годов. Обращение театров к произведени</w:t>
      </w:r>
      <w:r w:rsidR="00184D24">
        <w:rPr>
          <w:rFonts w:ascii="Times New Roman" w:hAnsi="Times New Roman"/>
          <w:color w:val="000000"/>
          <w:sz w:val="28"/>
          <w:szCs w:val="28"/>
        </w:rPr>
        <w:t>ям отечественных прозаиков. Раз</w:t>
      </w:r>
      <w:r w:rsidRPr="00176E39">
        <w:rPr>
          <w:rFonts w:ascii="Times New Roman" w:hAnsi="Times New Roman"/>
          <w:color w:val="000000"/>
          <w:sz w:val="28"/>
          <w:szCs w:val="28"/>
        </w:rPr>
        <w:t>витие жанра производственной (социологическо</w:t>
      </w:r>
      <w:r w:rsidR="00184D24">
        <w:rPr>
          <w:rFonts w:ascii="Times New Roman" w:hAnsi="Times New Roman"/>
          <w:color w:val="000000"/>
          <w:sz w:val="28"/>
          <w:szCs w:val="28"/>
        </w:rPr>
        <w:t xml:space="preserve">й) драмы. Драматургия В.Розова, </w:t>
      </w:r>
      <w:r w:rsidRPr="00176E39">
        <w:rPr>
          <w:rFonts w:ascii="Times New Roman" w:hAnsi="Times New Roman"/>
          <w:color w:val="000000"/>
          <w:sz w:val="28"/>
          <w:szCs w:val="28"/>
        </w:rPr>
        <w:t>А.Арбузова, А.Володина в 1970—1980-х годах. Тип «средненравственного» героя в драматургии А.Вампилова. «Поствампиловская драма».</w:t>
      </w:r>
    </w:p>
    <w:p w14:paraId="6FA015F8"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В.Розов. «В добрый час!», «Гнездо глухаря»</w:t>
      </w:r>
      <w:r w:rsidR="00184D24">
        <w:rPr>
          <w:rFonts w:ascii="Times New Roman" w:hAnsi="Times New Roman"/>
          <w:color w:val="000000"/>
          <w:sz w:val="28"/>
          <w:szCs w:val="28"/>
        </w:rPr>
        <w:t>.</w:t>
      </w:r>
    </w:p>
    <w:p w14:paraId="6B77BD48"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А.Володин. «Пять вечеро</w:t>
      </w:r>
      <w:r w:rsidR="00184D24">
        <w:rPr>
          <w:rFonts w:ascii="Times New Roman" w:hAnsi="Times New Roman"/>
          <w:color w:val="000000"/>
          <w:sz w:val="28"/>
          <w:szCs w:val="28"/>
        </w:rPr>
        <w:t>в». А.Салынский. «Барабанщица».</w:t>
      </w:r>
    </w:p>
    <w:p w14:paraId="6BA56C7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А.Арбузов. «Иркутская история», «Жестокие игры». А.Галин, Л.Петрушевская. Драмы по выбору.</w:t>
      </w:r>
    </w:p>
    <w:p w14:paraId="443EEE1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 Мустай Карим. «Не бросай огонь, Прометей!»</w:t>
      </w:r>
    </w:p>
    <w:p w14:paraId="3D3FDE1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Б.Брехт.</w:t>
      </w:r>
    </w:p>
    <w:p w14:paraId="5638D381" w14:textId="77777777" w:rsidR="00176E39" w:rsidRPr="00176E39" w:rsidRDefault="00176E39" w:rsidP="00184D24">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Творчество драматургов XIX — первой половины ХХ века. Теория литературы. Драма. Жанр. Жанровая разновидность. Демонстрации. Экранизация пьес драматургов 1950—1980-х годов. Творческие задания. Исследование и по</w:t>
      </w:r>
      <w:r w:rsidR="00184D24">
        <w:rPr>
          <w:rFonts w:ascii="Times New Roman" w:hAnsi="Times New Roman"/>
          <w:color w:val="000000"/>
          <w:sz w:val="28"/>
          <w:szCs w:val="28"/>
        </w:rPr>
        <w:t xml:space="preserve">дготовка доклада (сообщения или </w:t>
      </w:r>
      <w:r w:rsidRPr="00176E39">
        <w:rPr>
          <w:rFonts w:ascii="Times New Roman" w:hAnsi="Times New Roman"/>
          <w:color w:val="000000"/>
          <w:sz w:val="28"/>
          <w:szCs w:val="28"/>
        </w:rPr>
        <w:t>рефер</w:t>
      </w:r>
      <w:r w:rsidR="00184D24">
        <w:rPr>
          <w:rFonts w:ascii="Times New Roman" w:hAnsi="Times New Roman"/>
          <w:color w:val="000000"/>
          <w:sz w:val="28"/>
          <w:szCs w:val="28"/>
        </w:rPr>
        <w:t>ата</w:t>
      </w:r>
      <w:r w:rsidRPr="00176E39">
        <w:rPr>
          <w:rFonts w:ascii="Times New Roman" w:hAnsi="Times New Roman"/>
          <w:color w:val="000000"/>
          <w:sz w:val="28"/>
          <w:szCs w:val="28"/>
        </w:rPr>
        <w:t>): о жизни и творчестве одного из драматургов 1950—1980-х годов; «Решение нравственной проблематики в пьесах драматургов 1950—1980-х годов»</w:t>
      </w:r>
      <w:r w:rsidR="00184D24">
        <w:rPr>
          <w:rFonts w:ascii="Times New Roman" w:hAnsi="Times New Roman"/>
          <w:color w:val="000000"/>
          <w:sz w:val="28"/>
          <w:szCs w:val="28"/>
        </w:rPr>
        <w:t xml:space="preserve"> </w:t>
      </w:r>
      <w:r w:rsidRPr="00176E39">
        <w:rPr>
          <w:rFonts w:ascii="Times New Roman" w:hAnsi="Times New Roman"/>
          <w:color w:val="000000"/>
          <w:sz w:val="28"/>
          <w:szCs w:val="28"/>
        </w:rPr>
        <w:t>(автор по выбору).</w:t>
      </w:r>
    </w:p>
    <w:p w14:paraId="5D16D4F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FF46D5B" w14:textId="77777777" w:rsidR="00176E39" w:rsidRPr="00184D24"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184D24">
        <w:rPr>
          <w:rFonts w:ascii="Times New Roman" w:hAnsi="Times New Roman"/>
          <w:b/>
          <w:i/>
          <w:color w:val="000000"/>
          <w:sz w:val="28"/>
          <w:szCs w:val="28"/>
        </w:rPr>
        <w:t>Александр Трифонович Твардовский (1910—1971)</w:t>
      </w:r>
    </w:p>
    <w:p w14:paraId="6F14184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0F4E616"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Поэма «По прав</w:t>
      </w:r>
      <w:r w:rsidR="0073423D">
        <w:rPr>
          <w:rFonts w:ascii="Times New Roman" w:hAnsi="Times New Roman"/>
          <w:color w:val="000000"/>
          <w:sz w:val="28"/>
          <w:szCs w:val="28"/>
        </w:rPr>
        <w:t>у памяти». Произ</w:t>
      </w:r>
      <w:r w:rsidRPr="00176E39">
        <w:rPr>
          <w:rFonts w:ascii="Times New Roman" w:hAnsi="Times New Roman"/>
          <w:color w:val="000000"/>
          <w:sz w:val="28"/>
          <w:szCs w:val="28"/>
        </w:rPr>
        <w:t>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w:t>
      </w:r>
      <w:r w:rsidR="0073423D">
        <w:rPr>
          <w:rFonts w:ascii="Times New Roman" w:hAnsi="Times New Roman"/>
          <w:color w:val="000000"/>
          <w:sz w:val="28"/>
          <w:szCs w:val="28"/>
        </w:rPr>
        <w:t>й редактор журнала «Новый мир».</w:t>
      </w:r>
    </w:p>
    <w:p w14:paraId="7E2BC91B"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Стихотворения: «Слово о словах», «Моим критикам», «Вся суть в одном-единственном завете…», «Памяти матери», «Я знаю, никакой моей вины…», «Я убит подо Ржево</w:t>
      </w:r>
      <w:r w:rsidR="0073423D">
        <w:rPr>
          <w:rFonts w:ascii="Times New Roman" w:hAnsi="Times New Roman"/>
          <w:color w:val="000000"/>
          <w:sz w:val="28"/>
          <w:szCs w:val="28"/>
        </w:rPr>
        <w:t>м». Поэма «По праву памяти».</w:t>
      </w:r>
    </w:p>
    <w:p w14:paraId="70CF1F65"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Поэмы: «За далью — даль», «Теркин на том свете». Стихотвор</w:t>
      </w:r>
      <w:r w:rsidR="0073423D">
        <w:rPr>
          <w:rFonts w:ascii="Times New Roman" w:hAnsi="Times New Roman"/>
          <w:color w:val="000000"/>
          <w:sz w:val="28"/>
          <w:szCs w:val="28"/>
        </w:rPr>
        <w:t>ения (по выбору преподавателя).</w:t>
      </w:r>
    </w:p>
    <w:p w14:paraId="54F45901" w14:textId="77777777" w:rsidR="00176E39" w:rsidRPr="00176E39" w:rsidRDefault="0073423D" w:rsidP="0073423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Повторение</w:t>
      </w:r>
      <w:r w:rsidR="00176E39" w:rsidRPr="00176E39">
        <w:rPr>
          <w:rFonts w:ascii="Times New Roman" w:hAnsi="Times New Roman"/>
          <w:color w:val="000000"/>
          <w:sz w:val="28"/>
          <w:szCs w:val="28"/>
        </w:rPr>
        <w:t>. Тема поэта и поэзии в поэзии</w:t>
      </w:r>
      <w:r>
        <w:rPr>
          <w:rFonts w:ascii="Times New Roman" w:hAnsi="Times New Roman"/>
          <w:color w:val="000000"/>
          <w:sz w:val="28"/>
          <w:szCs w:val="28"/>
        </w:rPr>
        <w:t xml:space="preserve"> XIX—XX веков. Образы дома и до</w:t>
      </w:r>
      <w:r w:rsidR="00176E39" w:rsidRPr="00176E39">
        <w:rPr>
          <w:rFonts w:ascii="Times New Roman" w:hAnsi="Times New Roman"/>
          <w:color w:val="000000"/>
          <w:sz w:val="28"/>
          <w:szCs w:val="28"/>
        </w:rPr>
        <w:t>роги в русской поэзи</w:t>
      </w:r>
      <w:r>
        <w:rPr>
          <w:rFonts w:ascii="Times New Roman" w:hAnsi="Times New Roman"/>
          <w:color w:val="000000"/>
          <w:sz w:val="28"/>
          <w:szCs w:val="28"/>
        </w:rPr>
        <w:t>и. Тема войны в поэзии XX века.</w:t>
      </w:r>
    </w:p>
    <w:p w14:paraId="3D076A2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Стиль. Лирика. Лиро-эпика. Лирический цикл. Поэма. Демонстрация. Иллюстрации к произведениям А.Твардовского.</w:t>
      </w:r>
    </w:p>
    <w:p w14:paraId="60815959"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w:t>
      </w:r>
      <w:r w:rsidR="0073423D">
        <w:rPr>
          <w:rFonts w:ascii="Times New Roman" w:hAnsi="Times New Roman"/>
          <w:color w:val="000000"/>
          <w:sz w:val="28"/>
          <w:szCs w:val="28"/>
        </w:rPr>
        <w:t>овка доклада (сообщения или ре</w:t>
      </w:r>
      <w:r w:rsidRPr="00176E39">
        <w:rPr>
          <w:rFonts w:ascii="Times New Roman" w:hAnsi="Times New Roman"/>
          <w:color w:val="000000"/>
          <w:sz w:val="28"/>
          <w:szCs w:val="28"/>
        </w:rPr>
        <w:t>ферата): «Тема поэта и поэзии в русской лирике XIX—XX веков», «Образы дороги и дома в лирике А.Твардовского».</w:t>
      </w:r>
    </w:p>
    <w:p w14:paraId="5D4DA81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студентов).</w:t>
      </w:r>
    </w:p>
    <w:p w14:paraId="07363E6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47045978" w14:textId="77777777" w:rsidR="00176E39" w:rsidRPr="0073423D"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73423D">
        <w:rPr>
          <w:rFonts w:ascii="Times New Roman" w:hAnsi="Times New Roman"/>
          <w:b/>
          <w:i/>
          <w:color w:val="000000"/>
          <w:sz w:val="28"/>
          <w:szCs w:val="28"/>
        </w:rPr>
        <w:t>Александр Исаевич Солженицын (1918—2008)</w:t>
      </w:r>
    </w:p>
    <w:p w14:paraId="0CE933F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97AC592"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Обзор жизни и творчества А.И.Солженицына (с обобщением ранее изученного). Сюжетно-композиционные особенности повести «Од</w:t>
      </w:r>
      <w:r w:rsidR="0073423D">
        <w:rPr>
          <w:rFonts w:ascii="Times New Roman" w:hAnsi="Times New Roman"/>
          <w:color w:val="000000"/>
          <w:sz w:val="28"/>
          <w:szCs w:val="28"/>
        </w:rPr>
        <w:t>ин день Ивана Денисовича» и рас</w:t>
      </w:r>
      <w:r w:rsidRPr="00176E39">
        <w:rPr>
          <w:rFonts w:ascii="Times New Roman" w:hAnsi="Times New Roman"/>
          <w:color w:val="000000"/>
          <w:sz w:val="28"/>
          <w:szCs w:val="28"/>
        </w:rPr>
        <w:t>сказа «Матренин двор». Отражение конфликтов истории в судьбах героев. Характеры героев как способ выражения авторской пози</w:t>
      </w:r>
      <w:r w:rsidR="0073423D">
        <w:rPr>
          <w:rFonts w:ascii="Times New Roman" w:hAnsi="Times New Roman"/>
          <w:color w:val="000000"/>
          <w:sz w:val="28"/>
          <w:szCs w:val="28"/>
        </w:rPr>
        <w:t xml:space="preserve">ции. Новый подход к изображению </w:t>
      </w:r>
      <w:r w:rsidRPr="00176E39">
        <w:rPr>
          <w:rFonts w:ascii="Times New Roman" w:hAnsi="Times New Roman"/>
          <w:color w:val="000000"/>
          <w:sz w:val="28"/>
          <w:szCs w:val="28"/>
        </w:rPr>
        <w:t>прошлого. Проблема ответственности поколений. Мастерство А. Солженицына-психолога: глубина характеров, историко-филосо</w:t>
      </w:r>
      <w:r w:rsidR="0073423D">
        <w:rPr>
          <w:rFonts w:ascii="Times New Roman" w:hAnsi="Times New Roman"/>
          <w:color w:val="000000"/>
          <w:sz w:val="28"/>
          <w:szCs w:val="28"/>
        </w:rPr>
        <w:t>фское обобщение в творчестве пи</w:t>
      </w:r>
      <w:r w:rsidRPr="00176E39">
        <w:rPr>
          <w:rFonts w:ascii="Times New Roman" w:hAnsi="Times New Roman"/>
          <w:color w:val="000000"/>
          <w:sz w:val="28"/>
          <w:szCs w:val="28"/>
        </w:rPr>
        <w:t>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А.И.Солженицына.</w:t>
      </w:r>
    </w:p>
    <w:p w14:paraId="25FA592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Повесть «Один день</w:t>
      </w:r>
      <w:r w:rsidR="0073423D">
        <w:rPr>
          <w:rFonts w:ascii="Times New Roman" w:hAnsi="Times New Roman"/>
          <w:color w:val="000000"/>
          <w:sz w:val="28"/>
          <w:szCs w:val="28"/>
        </w:rPr>
        <w:t xml:space="preserve"> Ивана Денисовича». Рассказ «Ма</w:t>
      </w:r>
      <w:r w:rsidRPr="00176E39">
        <w:rPr>
          <w:rFonts w:ascii="Times New Roman" w:hAnsi="Times New Roman"/>
          <w:color w:val="000000"/>
          <w:sz w:val="28"/>
          <w:szCs w:val="28"/>
        </w:rPr>
        <w:t>тренин двор».</w:t>
      </w:r>
    </w:p>
    <w:p w14:paraId="103A918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Для чтения и обсуждения (по выбору преподавателя). </w:t>
      </w:r>
      <w:r w:rsidR="0073423D">
        <w:rPr>
          <w:rFonts w:ascii="Times New Roman" w:hAnsi="Times New Roman"/>
          <w:color w:val="000000"/>
          <w:sz w:val="28"/>
          <w:szCs w:val="28"/>
        </w:rPr>
        <w:t>Романы: «В круге пер</w:t>
      </w:r>
      <w:r w:rsidRPr="00176E39">
        <w:rPr>
          <w:rFonts w:ascii="Times New Roman" w:hAnsi="Times New Roman"/>
          <w:color w:val="000000"/>
          <w:sz w:val="28"/>
          <w:szCs w:val="28"/>
        </w:rPr>
        <w:t>вом», «Раковый корпус», «Архипелаг ГУЛАГ» (обзор с чтением фрагментов).</w:t>
      </w:r>
    </w:p>
    <w:p w14:paraId="31ED742F" w14:textId="77777777" w:rsidR="00176E39" w:rsidRPr="00176E39" w:rsidRDefault="0073423D" w:rsidP="0073423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Повторение. Проза В. Шаламова.</w:t>
      </w:r>
    </w:p>
    <w:p w14:paraId="7D8EF2E2"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Эпос. Роман. Повесть. Рас</w:t>
      </w:r>
      <w:r w:rsidR="0073423D">
        <w:rPr>
          <w:rFonts w:ascii="Times New Roman" w:hAnsi="Times New Roman"/>
          <w:color w:val="000000"/>
          <w:sz w:val="28"/>
          <w:szCs w:val="28"/>
        </w:rPr>
        <w:t>сказ. Литературный герой. Публицистика.</w:t>
      </w:r>
    </w:p>
    <w:p w14:paraId="7008B0B3"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Демонстрация. Кадры из экранизаций произведений А.И.Солженицына. Творческие задания. Исследование и подгот</w:t>
      </w:r>
      <w:r w:rsidR="0073423D">
        <w:rPr>
          <w:rFonts w:ascii="Times New Roman" w:hAnsi="Times New Roman"/>
          <w:color w:val="000000"/>
          <w:sz w:val="28"/>
          <w:szCs w:val="28"/>
        </w:rPr>
        <w:t>овка доклада (сообщения или ре</w:t>
      </w:r>
      <w:r w:rsidRPr="00176E39">
        <w:rPr>
          <w:rFonts w:ascii="Times New Roman" w:hAnsi="Times New Roman"/>
          <w:color w:val="000000"/>
          <w:sz w:val="28"/>
          <w:szCs w:val="28"/>
        </w:rPr>
        <w:t>ферата): «Своеобразие языка Солженицына-публициста»; «Изобразительно-выразительный язык кинематографа и литературы».</w:t>
      </w:r>
    </w:p>
    <w:p w14:paraId="186FB2C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10291CA3" w14:textId="77777777" w:rsidR="00176E39" w:rsidRPr="0073423D" w:rsidRDefault="00176E39" w:rsidP="00176E39">
      <w:pPr>
        <w:autoSpaceDE w:val="0"/>
        <w:autoSpaceDN w:val="0"/>
        <w:adjustRightInd w:val="0"/>
        <w:spacing w:after="0" w:line="240" w:lineRule="auto"/>
        <w:ind w:firstLine="567"/>
        <w:jc w:val="both"/>
        <w:rPr>
          <w:rFonts w:ascii="Times New Roman" w:hAnsi="Times New Roman"/>
          <w:b/>
          <w:color w:val="000000"/>
          <w:sz w:val="28"/>
          <w:szCs w:val="28"/>
        </w:rPr>
      </w:pPr>
      <w:r w:rsidRPr="0073423D">
        <w:rPr>
          <w:rFonts w:ascii="Times New Roman" w:hAnsi="Times New Roman"/>
          <w:b/>
          <w:color w:val="000000"/>
          <w:sz w:val="28"/>
          <w:szCs w:val="28"/>
        </w:rPr>
        <w:t>Александр Валентинович Вампилов (1937—1972)</w:t>
      </w:r>
    </w:p>
    <w:p w14:paraId="143C4520"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6734A10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Обзор жизни и творчества А. Вампилова. Проза А. Вампилова. Нравственная проблематика пьес А.Вампилова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А.Вампилова «Провинциальные анекдоты». Утверждение добра, любви и милосердия — главный пафос драматургии А.Вампилова.</w:t>
      </w:r>
    </w:p>
    <w:p w14:paraId="6912A9E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 Драма «Утиная охота».</w:t>
      </w:r>
    </w:p>
    <w:p w14:paraId="0C0C5E95"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Драмы «Провинциальные анекдоты», «Прошлым ле</w:t>
      </w:r>
      <w:r w:rsidR="0073423D">
        <w:rPr>
          <w:rFonts w:ascii="Times New Roman" w:hAnsi="Times New Roman"/>
          <w:color w:val="000000"/>
          <w:sz w:val="28"/>
          <w:szCs w:val="28"/>
        </w:rPr>
        <w:t>том в Чулимске», «Старший сын».</w:t>
      </w:r>
    </w:p>
    <w:p w14:paraId="519529EF"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Н.В.Гоголь: «Нос», «Ревизор». Драматургия 1950—1980-х годов. Теория литературы. Анекдот. Драма. Герой. Система персонажей. Конфликт. Демонстрация. Кадры из</w:t>
      </w:r>
      <w:r w:rsidR="0073423D">
        <w:rPr>
          <w:rFonts w:ascii="Times New Roman" w:hAnsi="Times New Roman"/>
          <w:color w:val="000000"/>
          <w:sz w:val="28"/>
          <w:szCs w:val="28"/>
        </w:rPr>
        <w:t xml:space="preserve"> экранизаций пьес А. Вампилова.</w:t>
      </w:r>
    </w:p>
    <w:p w14:paraId="62768B51"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 сообщения или реферата): «Гоголевские традиции в драматургии Вампилова»; «Мотив игры в пьесах А.Вампилова “Утиная охота” и А.Арбузова “Жестокие игры”».</w:t>
      </w:r>
    </w:p>
    <w:p w14:paraId="78CB85E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2DDDDB1" w14:textId="77777777" w:rsidR="00176E39" w:rsidRPr="0073423D"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73423D">
        <w:rPr>
          <w:rFonts w:ascii="Times New Roman" w:hAnsi="Times New Roman"/>
          <w:b/>
          <w:i/>
          <w:color w:val="000000"/>
          <w:sz w:val="28"/>
          <w:szCs w:val="28"/>
        </w:rPr>
        <w:t>Русское литературное зарубежье 1920—1990-х годов (три волны эмиграции)</w:t>
      </w:r>
    </w:p>
    <w:p w14:paraId="048EAE3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0BF12F4"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Первая волна эмиграции русских писателей. Х</w:t>
      </w:r>
      <w:r w:rsidR="0073423D">
        <w:rPr>
          <w:rFonts w:ascii="Times New Roman" w:hAnsi="Times New Roman"/>
          <w:color w:val="000000"/>
          <w:sz w:val="28"/>
          <w:szCs w:val="28"/>
        </w:rPr>
        <w:t>арактерные черты литературы рус</w:t>
      </w:r>
      <w:r w:rsidRPr="00176E39">
        <w:rPr>
          <w:rFonts w:ascii="Times New Roman" w:hAnsi="Times New Roman"/>
          <w:color w:val="000000"/>
          <w:sz w:val="28"/>
          <w:szCs w:val="28"/>
        </w:rPr>
        <w:t>ского зарубежья 1920—1930-х годов. Творчество И.Шмелева, Б.Зайцева, В.Набокова, Г.Газданова, Б.Поплавского. Вторая волна эми</w:t>
      </w:r>
      <w:r w:rsidR="0073423D">
        <w:rPr>
          <w:rFonts w:ascii="Times New Roman" w:hAnsi="Times New Roman"/>
          <w:color w:val="000000"/>
          <w:sz w:val="28"/>
          <w:szCs w:val="28"/>
        </w:rPr>
        <w:t>грации русских писателей. Осмыс</w:t>
      </w:r>
      <w:r w:rsidRPr="00176E39">
        <w:rPr>
          <w:rFonts w:ascii="Times New Roman" w:hAnsi="Times New Roman"/>
          <w:color w:val="000000"/>
          <w:sz w:val="28"/>
          <w:szCs w:val="28"/>
        </w:rPr>
        <w:t>ление опыта сталинских репрессий и Великой Отечественной войны в литературе. Творчество Б.Ширяева, Д.Кленовского, И.Елагина.</w:t>
      </w:r>
      <w:r w:rsidR="0073423D">
        <w:rPr>
          <w:rFonts w:ascii="Times New Roman" w:hAnsi="Times New Roman"/>
          <w:color w:val="000000"/>
          <w:sz w:val="28"/>
          <w:szCs w:val="28"/>
        </w:rPr>
        <w:t xml:space="preserve"> Третья волна эмиграции. Возник</w:t>
      </w:r>
      <w:r w:rsidRPr="00176E39">
        <w:rPr>
          <w:rFonts w:ascii="Times New Roman" w:hAnsi="Times New Roman"/>
          <w:color w:val="000000"/>
          <w:sz w:val="28"/>
          <w:szCs w:val="28"/>
        </w:rPr>
        <w:t>новение диссидентского движения в СССР. Творчество И.Бродск</w:t>
      </w:r>
      <w:r w:rsidR="0073423D">
        <w:rPr>
          <w:rFonts w:ascii="Times New Roman" w:hAnsi="Times New Roman"/>
          <w:color w:val="000000"/>
          <w:sz w:val="28"/>
          <w:szCs w:val="28"/>
        </w:rPr>
        <w:t>ого, А.Синявского, Г.Владимова.</w:t>
      </w:r>
    </w:p>
    <w:p w14:paraId="6D470EB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И.С.Шмелев. «Лето Господне», «Солнце мертвых». Б. К. Зайцев. «Странное путешествие».</w:t>
      </w:r>
    </w:p>
    <w:p w14:paraId="5A0BF72A" w14:textId="77777777" w:rsidR="00176E39" w:rsidRPr="00176E39" w:rsidRDefault="0073423D" w:rsidP="0073423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Г.Газданов. «Вечер у Клэр».</w:t>
      </w:r>
    </w:p>
    <w:p w14:paraId="1815F621"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 Иванов. Произведения по выбору. З. Г</w:t>
      </w:r>
      <w:r w:rsidR="0073423D">
        <w:rPr>
          <w:rFonts w:ascii="Times New Roman" w:hAnsi="Times New Roman"/>
          <w:color w:val="000000"/>
          <w:sz w:val="28"/>
          <w:szCs w:val="28"/>
        </w:rPr>
        <w:t>иппиус. Произведения по выбору.</w:t>
      </w:r>
    </w:p>
    <w:p w14:paraId="1D900AB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Б.Ю.Поплавский. Произведения по выбору. Б. Ширяев. «Неугасимая лампада».</w:t>
      </w:r>
    </w:p>
    <w:p w14:paraId="39F8915C"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И.В. Елагин (Ма</w:t>
      </w:r>
      <w:r w:rsidR="0073423D">
        <w:rPr>
          <w:rFonts w:ascii="Times New Roman" w:hAnsi="Times New Roman"/>
          <w:color w:val="000000"/>
          <w:sz w:val="28"/>
          <w:szCs w:val="28"/>
        </w:rPr>
        <w:t>твеев). Произведения по выбору.</w:t>
      </w:r>
    </w:p>
    <w:p w14:paraId="0FED3FB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Д.И.Кленовский (Крачковский). Произведения по выбору. И.Бродский. Произведения по выбору.</w:t>
      </w:r>
    </w:p>
    <w:p w14:paraId="1BB1A89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А.Синявский. «Прогулки с Пушкиным».</w:t>
      </w:r>
    </w:p>
    <w:p w14:paraId="099D9EA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w:t>
      </w:r>
    </w:p>
    <w:p w14:paraId="7EDBE818" w14:textId="77777777" w:rsidR="00176E39" w:rsidRPr="00176E39" w:rsidRDefault="0073423D" w:rsidP="0073423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В.Набоков. Машенька.</w:t>
      </w:r>
    </w:p>
    <w:p w14:paraId="5563DDD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Повторение. Поэзия и проза ХХ века.</w:t>
      </w:r>
    </w:p>
    <w:p w14:paraId="7342B4DB"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Эпос. Лирика.</w:t>
      </w:r>
    </w:p>
    <w:p w14:paraId="61212C65"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Творческие задания. Исследование и подготовка доклада ( сообщения или реферата): «Духовная ценность писателей р</w:t>
      </w:r>
      <w:r w:rsidR="0073423D">
        <w:rPr>
          <w:rFonts w:ascii="Times New Roman" w:hAnsi="Times New Roman"/>
          <w:color w:val="000000"/>
          <w:sz w:val="28"/>
          <w:szCs w:val="28"/>
        </w:rPr>
        <w:t>усского зарубежья старшего поко</w:t>
      </w:r>
      <w:r w:rsidRPr="00176E39">
        <w:rPr>
          <w:rFonts w:ascii="Times New Roman" w:hAnsi="Times New Roman"/>
          <w:color w:val="000000"/>
          <w:sz w:val="28"/>
          <w:szCs w:val="28"/>
        </w:rPr>
        <w:t>ления (первая волна эмиграции)»; «История: три волны русской эмиграции».</w:t>
      </w:r>
    </w:p>
    <w:p w14:paraId="50B0FBD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30B9C564" w14:textId="77777777" w:rsidR="00176E39" w:rsidRPr="0073423D" w:rsidRDefault="00176E39" w:rsidP="00176E39">
      <w:pPr>
        <w:autoSpaceDE w:val="0"/>
        <w:autoSpaceDN w:val="0"/>
        <w:adjustRightInd w:val="0"/>
        <w:spacing w:after="0" w:line="240" w:lineRule="auto"/>
        <w:ind w:firstLine="567"/>
        <w:jc w:val="both"/>
        <w:rPr>
          <w:rFonts w:ascii="Times New Roman" w:hAnsi="Times New Roman"/>
          <w:b/>
          <w:i/>
          <w:color w:val="000000"/>
          <w:sz w:val="28"/>
          <w:szCs w:val="28"/>
        </w:rPr>
      </w:pPr>
      <w:r w:rsidRPr="0073423D">
        <w:rPr>
          <w:rFonts w:ascii="Times New Roman" w:hAnsi="Times New Roman"/>
          <w:b/>
          <w:i/>
          <w:color w:val="000000"/>
          <w:sz w:val="28"/>
          <w:szCs w:val="28"/>
        </w:rPr>
        <w:t>Особенности развития литературы конца 1980—2000-х годов</w:t>
      </w:r>
    </w:p>
    <w:p w14:paraId="61D64AD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75021F2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 xml:space="preserve">Общественно-культурная ситуация в России </w:t>
      </w:r>
      <w:r w:rsidR="0073423D">
        <w:rPr>
          <w:rFonts w:ascii="Times New Roman" w:hAnsi="Times New Roman"/>
          <w:color w:val="000000"/>
          <w:sz w:val="28"/>
          <w:szCs w:val="28"/>
        </w:rPr>
        <w:t>конца ХХ — начала ХХI века. Сме</w:t>
      </w:r>
      <w:r w:rsidRPr="00176E39">
        <w:rPr>
          <w:rFonts w:ascii="Times New Roman" w:hAnsi="Times New Roman"/>
          <w:color w:val="000000"/>
          <w:sz w:val="28"/>
          <w:szCs w:val="28"/>
        </w:rPr>
        <w:t>шение разных идеологических и эстетических ор</w:t>
      </w:r>
      <w:r w:rsidR="0073423D">
        <w:rPr>
          <w:rFonts w:ascii="Times New Roman" w:hAnsi="Times New Roman"/>
          <w:color w:val="000000"/>
          <w:sz w:val="28"/>
          <w:szCs w:val="28"/>
        </w:rPr>
        <w:t>иентиров. Всплеск антитоталитар</w:t>
      </w:r>
      <w:r w:rsidRPr="00176E39">
        <w:rPr>
          <w:rFonts w:ascii="Times New Roman" w:hAnsi="Times New Roman"/>
          <w:color w:val="000000"/>
          <w:sz w:val="28"/>
          <w:szCs w:val="28"/>
        </w:rPr>
        <w:t>ных настроений на рубеже 1980—1990-х годов. «Задержанная» и «возвращенная» литература. Произведения А. Солженицына, А. Бека, А. Рыбакова, В. Дудинцева, В.Войновича. Отражение постмодернистского миро</w:t>
      </w:r>
      <w:r w:rsidR="0073423D">
        <w:rPr>
          <w:rFonts w:ascii="Times New Roman" w:hAnsi="Times New Roman"/>
          <w:color w:val="000000"/>
          <w:sz w:val="28"/>
          <w:szCs w:val="28"/>
        </w:rPr>
        <w:t>ощущения в современной литерату</w:t>
      </w:r>
      <w:r w:rsidRPr="00176E39">
        <w:rPr>
          <w:rFonts w:ascii="Times New Roman" w:hAnsi="Times New Roman"/>
          <w:color w:val="000000"/>
          <w:sz w:val="28"/>
          <w:szCs w:val="28"/>
        </w:rPr>
        <w:t>ре. Основные направления развития современной литературы. Проза А.Солженицына, В.Распутина, Ф.Искандера, Ю.Коваля, В.Маканина, С.Алексиевич, О.Ермакова, В.Астафьева, Г.Владимова, Л.Петрушевской, В.Пьецуха, Т.Толстой и др. Развитие разных традиций в поэзии Б.Ахмадулиной, Т.Бек, Н.Горбаневской, А.Жигулина, В.Соколова, О.Чухонцева, А.Вознесенского, Н.Искренко, Т.Кибирова, М.Сухотина и др. Духовная поэзия С.Аверинцева, И.Ратушинской, Н.Горбаневской и др. Раз-витие рок-поэзии. Драматургия постперестроечного времени.</w:t>
      </w:r>
    </w:p>
    <w:p w14:paraId="6D72F1F6"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обсуждения (по выбору преподавателя) А.Рыбаков. «Дети Арбата».</w:t>
      </w:r>
    </w:p>
    <w:p w14:paraId="6DB96ADE"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В.Дудинцев. «Белые одежды». А.Солженицын. Рассказы.</w:t>
      </w:r>
    </w:p>
    <w:p w14:paraId="7D45B44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В.Распутин. Рассказы. С.Довлатов. Рассказы.</w:t>
      </w:r>
    </w:p>
    <w:p w14:paraId="76218B0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В.Войнович. «Москва-2042». В.Маканин. «Лаз».</w:t>
      </w:r>
    </w:p>
    <w:p w14:paraId="7FDEEB18"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А.Ким. «Белка».</w:t>
      </w:r>
    </w:p>
    <w:p w14:paraId="25EE0569"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А.Варламов. Рассказы.</w:t>
      </w:r>
    </w:p>
    <w:p w14:paraId="3752533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В.Пелевин. «Желтая стрела», «Принц Госплана» Т.Толстая. Рассказы.</w:t>
      </w:r>
    </w:p>
    <w:p w14:paraId="6C4EC55C"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Л.Петрушевская. Рассказы.</w:t>
      </w:r>
    </w:p>
    <w:p w14:paraId="24F6419A"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В.Пьецух. «Новая московская философия». О.Ермаков. «Афганские рассказы».</w:t>
      </w:r>
    </w:p>
    <w:p w14:paraId="163F6912"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 Астафьев. «Прокляты и убиты». Г. Владимов. «Генерал и его армия».</w:t>
      </w:r>
    </w:p>
    <w:p w14:paraId="19AE8CE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В.Соколов, Б. Ахмадулина, В.Корнилов, О. Чухонцев, Ю. Кузнецов, А.Кушнер (по выбору).</w:t>
      </w:r>
    </w:p>
    <w:p w14:paraId="585FC6E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О.Михайлова. «Русский сон». Л.Улицкая. «Русское варенье».</w:t>
      </w:r>
    </w:p>
    <w:p w14:paraId="6D5DFE47"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Для чтения и изучения.</w:t>
      </w:r>
    </w:p>
    <w:p w14:paraId="49F0E7BF"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В.Маканин. «Где сходилось небо с холмами».</w:t>
      </w:r>
    </w:p>
    <w:p w14:paraId="39F77144"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 Кибиров. Стихотворения: «Умничанье», «Онтологическое» (1997—1998), «В творческой лаборатории», «Nota bene», «С Новым годом!».</w:t>
      </w:r>
    </w:p>
    <w:p w14:paraId="64C1003D"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Литература народов России. По выбору преподавателя.</w:t>
      </w:r>
    </w:p>
    <w:p w14:paraId="5B33096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Зарубежная литература. По выбору преподавателя. Повторение. Проза, поэзия, драматургия 1950—1980-х годов.</w:t>
      </w:r>
    </w:p>
    <w:p w14:paraId="4FFC0403" w14:textId="77777777" w:rsidR="00176E39" w:rsidRP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Теория литературы. Литературное направле</w:t>
      </w:r>
      <w:r w:rsidR="0073423D">
        <w:rPr>
          <w:rFonts w:ascii="Times New Roman" w:hAnsi="Times New Roman"/>
          <w:color w:val="000000"/>
          <w:sz w:val="28"/>
          <w:szCs w:val="28"/>
        </w:rPr>
        <w:t>ние. Художественный метод. Пост</w:t>
      </w:r>
      <w:r w:rsidRPr="00176E39">
        <w:rPr>
          <w:rFonts w:ascii="Times New Roman" w:hAnsi="Times New Roman"/>
          <w:color w:val="000000"/>
          <w:sz w:val="28"/>
          <w:szCs w:val="28"/>
        </w:rPr>
        <w:t>модернизм.</w:t>
      </w:r>
    </w:p>
    <w:p w14:paraId="1232DA42" w14:textId="77777777" w:rsidR="00176E39" w:rsidRPr="00176E39" w:rsidRDefault="00176E39" w:rsidP="0073423D">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Демонстрация. Живопись, музыка, архитектура 1980—2000-х годов. Творческие задания. Исследование и по</w:t>
      </w:r>
      <w:r w:rsidR="0073423D">
        <w:rPr>
          <w:rFonts w:ascii="Times New Roman" w:hAnsi="Times New Roman"/>
          <w:color w:val="000000"/>
          <w:sz w:val="28"/>
          <w:szCs w:val="28"/>
        </w:rPr>
        <w:t xml:space="preserve">дготовка доклада (сообщения или </w:t>
      </w:r>
      <w:r w:rsidRPr="00176E39">
        <w:rPr>
          <w:rFonts w:ascii="Times New Roman" w:hAnsi="Times New Roman"/>
          <w:color w:val="000000"/>
          <w:sz w:val="28"/>
          <w:szCs w:val="28"/>
        </w:rPr>
        <w:t>реферата): «Особенности массовой лит</w:t>
      </w:r>
      <w:r w:rsidR="0073423D">
        <w:rPr>
          <w:rFonts w:ascii="Times New Roman" w:hAnsi="Times New Roman"/>
          <w:color w:val="000000"/>
          <w:sz w:val="28"/>
          <w:szCs w:val="28"/>
        </w:rPr>
        <w:t>ературы конца ХХ—ХХI века»; «Фан</w:t>
      </w:r>
      <w:r w:rsidRPr="00176E39">
        <w:rPr>
          <w:rFonts w:ascii="Times New Roman" w:hAnsi="Times New Roman"/>
          <w:color w:val="000000"/>
          <w:sz w:val="28"/>
          <w:szCs w:val="28"/>
        </w:rPr>
        <w:t>тастика в современной литературе».</w:t>
      </w:r>
    </w:p>
    <w:p w14:paraId="43EBD06C"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r w:rsidRPr="00176E39">
        <w:rPr>
          <w:rFonts w:ascii="Times New Roman" w:hAnsi="Times New Roman"/>
          <w:color w:val="000000"/>
          <w:sz w:val="28"/>
          <w:szCs w:val="28"/>
        </w:rPr>
        <w:t>Наизусть. Два-три стихотворения (по выбору учащихся).</w:t>
      </w:r>
    </w:p>
    <w:p w14:paraId="48A78CC9" w14:textId="77777777" w:rsidR="00176E39" w:rsidRDefault="00176E39" w:rsidP="00176E39">
      <w:pPr>
        <w:autoSpaceDE w:val="0"/>
        <w:autoSpaceDN w:val="0"/>
        <w:adjustRightInd w:val="0"/>
        <w:spacing w:after="0" w:line="240" w:lineRule="auto"/>
        <w:ind w:firstLine="567"/>
        <w:jc w:val="both"/>
        <w:rPr>
          <w:rFonts w:ascii="Times New Roman" w:hAnsi="Times New Roman"/>
          <w:color w:val="000000"/>
          <w:sz w:val="28"/>
          <w:szCs w:val="28"/>
        </w:rPr>
      </w:pPr>
    </w:p>
    <w:p w14:paraId="5ED0D4C8"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0C7FEDBA"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22CFAFB8"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1494F3B2"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3155C2F0"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422451C5" w14:textId="77777777" w:rsidR="0064111B" w:rsidRDefault="0064111B" w:rsidP="00176E39">
      <w:pPr>
        <w:autoSpaceDE w:val="0"/>
        <w:autoSpaceDN w:val="0"/>
        <w:adjustRightInd w:val="0"/>
        <w:spacing w:after="0" w:line="240" w:lineRule="auto"/>
        <w:ind w:firstLine="567"/>
        <w:jc w:val="both"/>
        <w:rPr>
          <w:rFonts w:ascii="Times New Roman" w:hAnsi="Times New Roman"/>
          <w:color w:val="000000"/>
          <w:sz w:val="28"/>
          <w:szCs w:val="28"/>
        </w:rPr>
      </w:pPr>
    </w:p>
    <w:p w14:paraId="0661D194"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p>
    <w:p w14:paraId="71B1DA87"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УЧЕБНО-МЕТОДИЧЕСКОЕ</w:t>
      </w:r>
    </w:p>
    <w:p w14:paraId="4F195CFC"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И МАТЕРИАЛЬНО-ТЕХНИЧЕСКОЕ ОБЕСПЕЧЕНИЕ</w:t>
      </w:r>
    </w:p>
    <w:p w14:paraId="1B1117C6"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ПРОГРАММЫ УЧЕБНОЙ ДИСЦИПЛИНЫ</w:t>
      </w:r>
    </w:p>
    <w:p w14:paraId="79C9D3CE" w14:textId="77777777" w:rsid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«ЛИТЕРАТУРА»</w:t>
      </w:r>
    </w:p>
    <w:p w14:paraId="4ECF6D9C" w14:textId="77777777" w:rsidR="0064111B" w:rsidRPr="00311231" w:rsidRDefault="0064111B" w:rsidP="00311231">
      <w:pPr>
        <w:autoSpaceDE w:val="0"/>
        <w:autoSpaceDN w:val="0"/>
        <w:adjustRightInd w:val="0"/>
        <w:spacing w:after="0" w:line="240" w:lineRule="auto"/>
        <w:ind w:firstLine="567"/>
        <w:jc w:val="center"/>
        <w:rPr>
          <w:rFonts w:ascii="Times New Roman" w:hAnsi="Times New Roman"/>
          <w:b/>
          <w:color w:val="000000"/>
          <w:sz w:val="28"/>
          <w:szCs w:val="28"/>
        </w:rPr>
      </w:pPr>
    </w:p>
    <w:p w14:paraId="06ACE98B"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Освоение программы учебной дисциплины «</w:t>
      </w:r>
      <w:r>
        <w:rPr>
          <w:rFonts w:ascii="Times New Roman" w:hAnsi="Times New Roman"/>
          <w:color w:val="000000"/>
          <w:sz w:val="28"/>
          <w:szCs w:val="28"/>
        </w:rPr>
        <w:t>Лите</w:t>
      </w:r>
      <w:r w:rsidRPr="00311231">
        <w:rPr>
          <w:rFonts w:ascii="Times New Roman" w:hAnsi="Times New Roman"/>
          <w:color w:val="000000"/>
          <w:sz w:val="28"/>
          <w:szCs w:val="28"/>
        </w:rPr>
        <w:t>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3288343E"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Помещение кабинета должно удовлетворять требованиям Санитарно-эпидем</w:t>
      </w:r>
      <w:r>
        <w:rPr>
          <w:rFonts w:ascii="Times New Roman" w:hAnsi="Times New Roman"/>
          <w:color w:val="000000"/>
          <w:sz w:val="28"/>
          <w:szCs w:val="28"/>
        </w:rPr>
        <w:t>ио</w:t>
      </w:r>
      <w:r w:rsidRPr="00311231">
        <w:rPr>
          <w:rFonts w:ascii="Times New Roman" w:hAnsi="Times New Roman"/>
          <w:color w:val="000000"/>
          <w:sz w:val="28"/>
          <w:szCs w:val="28"/>
        </w:rPr>
        <w:t>логических правил и нормативов (СанПиН 2.4.2</w:t>
      </w:r>
      <w:r>
        <w:rPr>
          <w:rFonts w:ascii="Times New Roman" w:hAnsi="Times New Roman"/>
          <w:color w:val="000000"/>
          <w:sz w:val="28"/>
          <w:szCs w:val="28"/>
        </w:rPr>
        <w:t xml:space="preserve"> № 178-02) и быть оснащено типо</w:t>
      </w:r>
      <w:r w:rsidRPr="00311231">
        <w:rPr>
          <w:rFonts w:ascii="Times New Roman" w:hAnsi="Times New Roman"/>
          <w:color w:val="000000"/>
          <w:sz w:val="28"/>
          <w:szCs w:val="28"/>
        </w:rPr>
        <w:t>вым оборудованием, указанным в настоящих треб</w:t>
      </w:r>
      <w:r>
        <w:rPr>
          <w:rFonts w:ascii="Times New Roman" w:hAnsi="Times New Roman"/>
          <w:color w:val="000000"/>
          <w:sz w:val="28"/>
          <w:szCs w:val="28"/>
        </w:rPr>
        <w:t>ованиях, в том числе специализи</w:t>
      </w:r>
      <w:r w:rsidRPr="00311231">
        <w:rPr>
          <w:rFonts w:ascii="Times New Roman" w:hAnsi="Times New Roman"/>
          <w:color w:val="000000"/>
          <w:sz w:val="28"/>
          <w:szCs w:val="28"/>
        </w:rPr>
        <w:t>рованной учебной мебелью и средствами обучения, достаточными для выполнения требований к уровню подготовки обучающихся1.</w:t>
      </w:r>
    </w:p>
    <w:p w14:paraId="2E48F196"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14:paraId="3F68D0C6"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состав учебно-методического и материально-т</w:t>
      </w:r>
      <w:r>
        <w:rPr>
          <w:rFonts w:ascii="Times New Roman" w:hAnsi="Times New Roman"/>
          <w:color w:val="000000"/>
          <w:sz w:val="28"/>
          <w:szCs w:val="28"/>
        </w:rPr>
        <w:t>ехнического обеспечения програм</w:t>
      </w:r>
      <w:r w:rsidRPr="00311231">
        <w:rPr>
          <w:rFonts w:ascii="Times New Roman" w:hAnsi="Times New Roman"/>
          <w:color w:val="000000"/>
          <w:sz w:val="28"/>
          <w:szCs w:val="28"/>
        </w:rPr>
        <w:t>мы учебной дисциплины «Литература» входят:</w:t>
      </w:r>
    </w:p>
    <w:p w14:paraId="331E0822"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многофункциональный комплекс преподавателя;</w:t>
      </w:r>
    </w:p>
    <w:p w14:paraId="222ACFC7"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наглядные пособия (комплекты учебных таблиц, плакатов, портретов выдающихся ученых, поэтов, писателей и др.);</w:t>
      </w:r>
    </w:p>
    <w:p w14:paraId="5F71CD73"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информационно-коммуникативные средства;</w:t>
      </w:r>
    </w:p>
    <w:p w14:paraId="2BE38B8C"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экранно-звуковые пособия;</w:t>
      </w:r>
    </w:p>
    <w:p w14:paraId="536D3A5F"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комплект технической документации, в том ч</w:t>
      </w:r>
      <w:r>
        <w:rPr>
          <w:rFonts w:ascii="Times New Roman" w:hAnsi="Times New Roman"/>
          <w:color w:val="000000"/>
          <w:sz w:val="28"/>
          <w:szCs w:val="28"/>
        </w:rPr>
        <w:t>исле паспорта на средства обуче</w:t>
      </w:r>
      <w:r w:rsidRPr="00311231">
        <w:rPr>
          <w:rFonts w:ascii="Times New Roman" w:hAnsi="Times New Roman"/>
          <w:color w:val="000000"/>
          <w:sz w:val="28"/>
          <w:szCs w:val="28"/>
        </w:rPr>
        <w:t>ния, инструкции по их использованию и технике безопасности;</w:t>
      </w:r>
    </w:p>
    <w:p w14:paraId="2065376A"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w:t>
      </w:r>
      <w:r w:rsidRPr="00311231">
        <w:rPr>
          <w:rFonts w:ascii="Times New Roman" w:hAnsi="Times New Roman"/>
          <w:color w:val="000000"/>
          <w:sz w:val="28"/>
          <w:szCs w:val="28"/>
        </w:rPr>
        <w:tab/>
        <w:t>библиотечный фонд.</w:t>
      </w:r>
    </w:p>
    <w:p w14:paraId="660B9C5F"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 xml:space="preserve">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B04231">
        <w:rPr>
          <w:rFonts w:ascii="Times New Roman" w:hAnsi="Times New Roman"/>
          <w:color w:val="000000"/>
          <w:sz w:val="28"/>
          <w:szCs w:val="28"/>
        </w:rPr>
        <w:t>ППССЗ</w:t>
      </w:r>
      <w:r w:rsidRPr="00311231">
        <w:rPr>
          <w:rFonts w:ascii="Times New Roman" w:hAnsi="Times New Roman"/>
          <w:color w:val="000000"/>
          <w:sz w:val="28"/>
          <w:szCs w:val="28"/>
        </w:rPr>
        <w:t xml:space="preserve"> на баз</w:t>
      </w:r>
      <w:r>
        <w:rPr>
          <w:rFonts w:ascii="Times New Roman" w:hAnsi="Times New Roman"/>
          <w:color w:val="000000"/>
          <w:sz w:val="28"/>
          <w:szCs w:val="28"/>
        </w:rPr>
        <w:t>е основного общего образования.</w:t>
      </w:r>
    </w:p>
    <w:p w14:paraId="667AD18F"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Библиотечный фонд может быть дополнен эн</w:t>
      </w:r>
      <w:r>
        <w:rPr>
          <w:rFonts w:ascii="Times New Roman" w:hAnsi="Times New Roman"/>
          <w:color w:val="000000"/>
          <w:sz w:val="28"/>
          <w:szCs w:val="28"/>
        </w:rPr>
        <w:t>циклопедиями, справочниками, на</w:t>
      </w:r>
      <w:r w:rsidRPr="00311231">
        <w:rPr>
          <w:rFonts w:ascii="Times New Roman" w:hAnsi="Times New Roman"/>
          <w:color w:val="000000"/>
          <w:sz w:val="28"/>
          <w:szCs w:val="28"/>
        </w:rPr>
        <w:t xml:space="preserve">учной и научно-популярной литературой и другой литературой по </w:t>
      </w:r>
      <w:r>
        <w:rPr>
          <w:rFonts w:ascii="Times New Roman" w:hAnsi="Times New Roman"/>
          <w:color w:val="000000"/>
          <w:sz w:val="28"/>
          <w:szCs w:val="28"/>
        </w:rPr>
        <w:t>словесности, во</w:t>
      </w:r>
      <w:r w:rsidRPr="00311231">
        <w:rPr>
          <w:rFonts w:ascii="Times New Roman" w:hAnsi="Times New Roman"/>
          <w:color w:val="000000"/>
          <w:sz w:val="28"/>
          <w:szCs w:val="28"/>
        </w:rPr>
        <w:t>просам литературоведения.</w:t>
      </w:r>
    </w:p>
    <w:p w14:paraId="10C64E1E" w14:textId="77777777" w:rsid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В</w:t>
      </w:r>
      <w:r w:rsidRPr="00311231">
        <w:rPr>
          <w:rFonts w:ascii="Times New Roman" w:hAnsi="Times New Roman"/>
          <w:color w:val="000000"/>
          <w:sz w:val="28"/>
          <w:szCs w:val="28"/>
        </w:rPr>
        <w:tab/>
        <w:t>процессе освоения программы учебной дисциплины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14:paraId="22AF8F58" w14:textId="77777777" w:rsidR="00B04231" w:rsidRPr="00311231" w:rsidRDefault="00B04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441AF085" w14:textId="77777777" w:rsidR="00311231" w:rsidRDefault="00311231" w:rsidP="00176E39">
      <w:pPr>
        <w:autoSpaceDE w:val="0"/>
        <w:autoSpaceDN w:val="0"/>
        <w:adjustRightInd w:val="0"/>
        <w:spacing w:after="0" w:line="240" w:lineRule="auto"/>
        <w:ind w:firstLine="567"/>
        <w:jc w:val="both"/>
        <w:rPr>
          <w:rFonts w:ascii="Times New Roman" w:hAnsi="Times New Roman"/>
          <w:color w:val="000000"/>
          <w:sz w:val="28"/>
          <w:szCs w:val="28"/>
        </w:rPr>
      </w:pPr>
      <w:r w:rsidRPr="00311231">
        <w:rPr>
          <w:rFonts w:ascii="Times New Roman" w:hAnsi="Times New Roman"/>
          <w:color w:val="000000"/>
          <w:sz w:val="28"/>
          <w:szCs w:val="28"/>
        </w:rPr>
        <w:t xml:space="preserve"> </w:t>
      </w:r>
    </w:p>
    <w:p w14:paraId="5889F814"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РЕКОМЕНДУЕМАЯ ЛИТЕРАТУРА</w:t>
      </w:r>
    </w:p>
    <w:p w14:paraId="3FFF0855"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35EF8264" w14:textId="77777777" w:rsidR="00311231" w:rsidRPr="00311231" w:rsidRDefault="00311231" w:rsidP="00311231">
      <w:pPr>
        <w:autoSpaceDE w:val="0"/>
        <w:autoSpaceDN w:val="0"/>
        <w:adjustRightInd w:val="0"/>
        <w:spacing w:after="0" w:line="240" w:lineRule="auto"/>
        <w:ind w:firstLine="567"/>
        <w:jc w:val="center"/>
        <w:rPr>
          <w:rFonts w:ascii="Times New Roman" w:hAnsi="Times New Roman"/>
          <w:b/>
          <w:color w:val="000000"/>
          <w:sz w:val="28"/>
          <w:szCs w:val="28"/>
        </w:rPr>
      </w:pPr>
      <w:r w:rsidRPr="00311231">
        <w:rPr>
          <w:rFonts w:ascii="Times New Roman" w:hAnsi="Times New Roman"/>
          <w:b/>
          <w:color w:val="000000"/>
          <w:sz w:val="28"/>
          <w:szCs w:val="28"/>
        </w:rPr>
        <w:t xml:space="preserve">Для </w:t>
      </w:r>
      <w:r>
        <w:rPr>
          <w:rFonts w:ascii="Times New Roman" w:hAnsi="Times New Roman"/>
          <w:b/>
          <w:color w:val="000000"/>
          <w:sz w:val="28"/>
          <w:szCs w:val="28"/>
        </w:rPr>
        <w:t>обучающихся</w:t>
      </w:r>
    </w:p>
    <w:p w14:paraId="406A042E"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3E2F27FC"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321DCF21" w14:textId="77777777" w:rsidR="00373AEA" w:rsidRDefault="00311231" w:rsidP="00373AEA">
      <w:pPr>
        <w:numPr>
          <w:ilvl w:val="0"/>
          <w:numId w:val="30"/>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Обернихина Г.А., Антонова А.Г., Вольнова И.Л. и др</w:t>
      </w:r>
      <w:r w:rsidR="00F95D86">
        <w:rPr>
          <w:rFonts w:ascii="Times New Roman" w:hAnsi="Times New Roman"/>
          <w:color w:val="000000"/>
          <w:sz w:val="28"/>
          <w:szCs w:val="28"/>
        </w:rPr>
        <w:t>. Литература: учебник для учреж</w:t>
      </w:r>
      <w:r w:rsidRPr="00311231">
        <w:rPr>
          <w:rFonts w:ascii="Times New Roman" w:hAnsi="Times New Roman"/>
          <w:color w:val="000000"/>
          <w:sz w:val="28"/>
          <w:szCs w:val="28"/>
        </w:rPr>
        <w:t>дений сред. проф. образования: в 2 ч. / под ред. Г.А.Обернихиной. — М., 201</w:t>
      </w:r>
      <w:r w:rsidR="002E099E">
        <w:rPr>
          <w:rFonts w:ascii="Times New Roman" w:hAnsi="Times New Roman"/>
          <w:color w:val="000000"/>
          <w:sz w:val="28"/>
          <w:szCs w:val="28"/>
        </w:rPr>
        <w:t>8</w:t>
      </w:r>
      <w:r w:rsidRPr="00311231">
        <w:rPr>
          <w:rFonts w:ascii="Times New Roman" w:hAnsi="Times New Roman"/>
          <w:color w:val="000000"/>
          <w:sz w:val="28"/>
          <w:szCs w:val="28"/>
        </w:rPr>
        <w:t>.</w:t>
      </w:r>
    </w:p>
    <w:p w14:paraId="3CA003FF" w14:textId="77777777" w:rsidR="00373AEA" w:rsidRDefault="00373AEA" w:rsidP="00373AEA">
      <w:pPr>
        <w:autoSpaceDE w:val="0"/>
        <w:autoSpaceDN w:val="0"/>
        <w:adjustRightInd w:val="0"/>
        <w:spacing w:after="0" w:line="240" w:lineRule="auto"/>
        <w:ind w:left="927"/>
        <w:jc w:val="both"/>
        <w:rPr>
          <w:rFonts w:ascii="Times New Roman" w:hAnsi="Times New Roman"/>
          <w:color w:val="000000"/>
          <w:sz w:val="28"/>
          <w:szCs w:val="28"/>
        </w:rPr>
      </w:pPr>
    </w:p>
    <w:p w14:paraId="61C633C3" w14:textId="77777777" w:rsidR="00311231" w:rsidRPr="00373AEA" w:rsidRDefault="00311231" w:rsidP="00373AEA">
      <w:pPr>
        <w:numPr>
          <w:ilvl w:val="0"/>
          <w:numId w:val="30"/>
        </w:numPr>
        <w:autoSpaceDE w:val="0"/>
        <w:autoSpaceDN w:val="0"/>
        <w:adjustRightInd w:val="0"/>
        <w:spacing w:after="0" w:line="240" w:lineRule="auto"/>
        <w:jc w:val="both"/>
        <w:rPr>
          <w:rFonts w:ascii="Times New Roman" w:hAnsi="Times New Roman"/>
          <w:color w:val="000000"/>
          <w:sz w:val="28"/>
          <w:szCs w:val="28"/>
        </w:rPr>
      </w:pPr>
      <w:r w:rsidRPr="00373AEA">
        <w:rPr>
          <w:rFonts w:ascii="Times New Roman" w:hAnsi="Times New Roman"/>
          <w:color w:val="000000"/>
          <w:sz w:val="28"/>
          <w:szCs w:val="28"/>
        </w:rPr>
        <w:t>Обернихина Г.А., Антонова А.Г., Вольнова И.Л. и др. Литература. практикум: учеб. пособие / под ред. Г.А.Обернихиной. — М., 201</w:t>
      </w:r>
      <w:r w:rsidR="002E099E">
        <w:rPr>
          <w:rFonts w:ascii="Times New Roman" w:hAnsi="Times New Roman"/>
          <w:color w:val="000000"/>
          <w:sz w:val="28"/>
          <w:szCs w:val="28"/>
        </w:rPr>
        <w:t>8</w:t>
      </w:r>
      <w:r w:rsidRPr="00373AEA">
        <w:rPr>
          <w:rFonts w:ascii="Times New Roman" w:hAnsi="Times New Roman"/>
          <w:color w:val="000000"/>
          <w:sz w:val="28"/>
          <w:szCs w:val="28"/>
        </w:rPr>
        <w:t>.</w:t>
      </w:r>
    </w:p>
    <w:p w14:paraId="0BBCAFC9"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60B073BB"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6C54B23C" w14:textId="77777777" w:rsidR="00311231" w:rsidRPr="00373AEA" w:rsidRDefault="00311231" w:rsidP="00373AEA">
      <w:pPr>
        <w:autoSpaceDE w:val="0"/>
        <w:autoSpaceDN w:val="0"/>
        <w:adjustRightInd w:val="0"/>
        <w:spacing w:after="0" w:line="240" w:lineRule="auto"/>
        <w:ind w:firstLine="567"/>
        <w:jc w:val="center"/>
        <w:rPr>
          <w:rFonts w:ascii="Times New Roman" w:hAnsi="Times New Roman"/>
          <w:b/>
          <w:color w:val="000000"/>
          <w:sz w:val="28"/>
          <w:szCs w:val="28"/>
        </w:rPr>
      </w:pPr>
      <w:r w:rsidRPr="00373AEA">
        <w:rPr>
          <w:rFonts w:ascii="Times New Roman" w:hAnsi="Times New Roman"/>
          <w:b/>
          <w:color w:val="000000"/>
          <w:sz w:val="28"/>
          <w:szCs w:val="28"/>
        </w:rPr>
        <w:t>Для преподавателей</w:t>
      </w:r>
    </w:p>
    <w:p w14:paraId="084697D2"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173AF5AF" w14:textId="77777777" w:rsidR="00373AEA"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 xml:space="preserve">Федеральный закон от 29.12. 2012 № 273-ФЗ «Об </w:t>
      </w:r>
      <w:r w:rsidR="00373AEA">
        <w:rPr>
          <w:rFonts w:ascii="Times New Roman" w:hAnsi="Times New Roman"/>
          <w:color w:val="000000"/>
          <w:sz w:val="28"/>
          <w:szCs w:val="28"/>
        </w:rPr>
        <w:t>образовании в Российской Федера</w:t>
      </w:r>
      <w:r w:rsidRPr="00311231">
        <w:rPr>
          <w:rFonts w:ascii="Times New Roman" w:hAnsi="Times New Roman"/>
          <w:color w:val="000000"/>
          <w:sz w:val="28"/>
          <w:szCs w:val="28"/>
        </w:rPr>
        <w:t>ции».</w:t>
      </w:r>
    </w:p>
    <w:p w14:paraId="4BEFFC5C" w14:textId="77777777" w:rsidR="00373AEA" w:rsidRDefault="00373AEA" w:rsidP="00373AEA">
      <w:pPr>
        <w:autoSpaceDE w:val="0"/>
        <w:autoSpaceDN w:val="0"/>
        <w:adjustRightInd w:val="0"/>
        <w:spacing w:after="0" w:line="240" w:lineRule="auto"/>
        <w:ind w:left="927"/>
        <w:jc w:val="both"/>
        <w:rPr>
          <w:rFonts w:ascii="Times New Roman" w:hAnsi="Times New Roman"/>
          <w:color w:val="000000"/>
          <w:sz w:val="28"/>
          <w:szCs w:val="28"/>
        </w:rPr>
      </w:pPr>
    </w:p>
    <w:p w14:paraId="50B141B1" w14:textId="77777777" w:rsidR="00311231" w:rsidRPr="00373AEA"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73AEA">
        <w:rPr>
          <w:rFonts w:ascii="Times New Roman" w:hAnsi="Times New Roman"/>
          <w:color w:val="000000"/>
          <w:sz w:val="28"/>
          <w:szCs w:val="28"/>
        </w:rPr>
        <w:t>Приказ Минобрнауки России от 17.05.2012 № 413 «Об у</w:t>
      </w:r>
      <w:r w:rsidR="00373AEA" w:rsidRPr="00373AEA">
        <w:rPr>
          <w:rFonts w:ascii="Times New Roman" w:hAnsi="Times New Roman"/>
          <w:color w:val="000000"/>
          <w:sz w:val="28"/>
          <w:szCs w:val="28"/>
        </w:rPr>
        <w:t>тверждении федерального государ</w:t>
      </w:r>
      <w:r w:rsidRPr="00373AEA">
        <w:rPr>
          <w:rFonts w:ascii="Times New Roman" w:hAnsi="Times New Roman"/>
          <w:color w:val="000000"/>
          <w:sz w:val="28"/>
          <w:szCs w:val="28"/>
        </w:rPr>
        <w:t>ственного образовательного стандарта среднего (полного) общего образования».</w:t>
      </w:r>
    </w:p>
    <w:p w14:paraId="3B320F33"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0A7DE096" w14:textId="77777777" w:rsidR="00311231" w:rsidRPr="00311231"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Приказ Минобрнауки России от 29.12.2014 № 1645 «О внесении изменений в Приказ Министерства образования и науки Российской Федерации</w:t>
      </w:r>
      <w:r w:rsidR="00373AEA">
        <w:rPr>
          <w:rFonts w:ascii="Times New Roman" w:hAnsi="Times New Roman"/>
          <w:color w:val="000000"/>
          <w:sz w:val="28"/>
          <w:szCs w:val="28"/>
        </w:rPr>
        <w:t xml:space="preserve"> от 17.05.2012 № 413 “Об утверж</w:t>
      </w:r>
      <w:r w:rsidRPr="00311231">
        <w:rPr>
          <w:rFonts w:ascii="Times New Roman" w:hAnsi="Times New Roman"/>
          <w:color w:val="000000"/>
          <w:sz w:val="28"/>
          <w:szCs w:val="28"/>
        </w:rPr>
        <w:t>дении федерального государственного образовательного стандарта среднего (полного) общего образования”».</w:t>
      </w:r>
    </w:p>
    <w:p w14:paraId="1A1D91CB"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7B6ECE2B" w14:textId="77777777" w:rsidR="00311231" w:rsidRPr="00311231"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Письмо Департамента государственной политики в сфере подготовки рабочих кадров и ДПО Минобрнауки России от 17.03.2015 № 06-259 «Рек</w:t>
      </w:r>
      <w:r w:rsidR="00373AEA">
        <w:rPr>
          <w:rFonts w:ascii="Times New Roman" w:hAnsi="Times New Roman"/>
          <w:color w:val="000000"/>
          <w:sz w:val="28"/>
          <w:szCs w:val="28"/>
        </w:rPr>
        <w:t>омендации по организации получе</w:t>
      </w:r>
      <w:r w:rsidRPr="00311231">
        <w:rPr>
          <w:rFonts w:ascii="Times New Roman" w:hAnsi="Times New Roman"/>
          <w:color w:val="000000"/>
          <w:sz w:val="28"/>
          <w:szCs w:val="28"/>
        </w:rPr>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r w:rsidR="00373AEA">
        <w:rPr>
          <w:rFonts w:ascii="Times New Roman" w:hAnsi="Times New Roman"/>
          <w:color w:val="000000"/>
          <w:sz w:val="28"/>
          <w:szCs w:val="28"/>
        </w:rPr>
        <w:t xml:space="preserve"> и получаемой профессии или спе</w:t>
      </w:r>
      <w:r w:rsidRPr="00311231">
        <w:rPr>
          <w:rFonts w:ascii="Times New Roman" w:hAnsi="Times New Roman"/>
          <w:color w:val="000000"/>
          <w:sz w:val="28"/>
          <w:szCs w:val="28"/>
        </w:rPr>
        <w:t>циальности среднего профессионального образования».</w:t>
      </w:r>
    </w:p>
    <w:p w14:paraId="64E83504"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3B46BBC9" w14:textId="77777777" w:rsidR="00311231" w:rsidRPr="00311231"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Белокурова С.П., Сухих И.Н. Русский язык и литература. Русская литература в 10 классе (базовый уровень). Книга для учителя / под ред И.Н.Сухих. — М., 201</w:t>
      </w:r>
      <w:r w:rsidR="002E099E">
        <w:rPr>
          <w:rFonts w:ascii="Times New Roman" w:hAnsi="Times New Roman"/>
          <w:color w:val="000000"/>
          <w:sz w:val="28"/>
          <w:szCs w:val="28"/>
        </w:rPr>
        <w:t>8</w:t>
      </w:r>
      <w:r w:rsidRPr="00311231">
        <w:rPr>
          <w:rFonts w:ascii="Times New Roman" w:hAnsi="Times New Roman"/>
          <w:color w:val="000000"/>
          <w:sz w:val="28"/>
          <w:szCs w:val="28"/>
        </w:rPr>
        <w:t>.</w:t>
      </w:r>
    </w:p>
    <w:p w14:paraId="239EE5FD" w14:textId="77777777" w:rsidR="00311231" w:rsidRPr="00311231" w:rsidRDefault="00311231" w:rsidP="00311231">
      <w:pPr>
        <w:autoSpaceDE w:val="0"/>
        <w:autoSpaceDN w:val="0"/>
        <w:adjustRightInd w:val="0"/>
        <w:spacing w:after="0" w:line="240" w:lineRule="auto"/>
        <w:ind w:firstLine="567"/>
        <w:jc w:val="both"/>
        <w:rPr>
          <w:rFonts w:ascii="Times New Roman" w:hAnsi="Times New Roman"/>
          <w:color w:val="000000"/>
          <w:sz w:val="28"/>
          <w:szCs w:val="28"/>
        </w:rPr>
      </w:pPr>
    </w:p>
    <w:p w14:paraId="21E9D7D4" w14:textId="77777777" w:rsidR="00311231" w:rsidRDefault="00311231" w:rsidP="00373AEA">
      <w:pPr>
        <w:numPr>
          <w:ilvl w:val="0"/>
          <w:numId w:val="31"/>
        </w:numPr>
        <w:autoSpaceDE w:val="0"/>
        <w:autoSpaceDN w:val="0"/>
        <w:adjustRightInd w:val="0"/>
        <w:spacing w:after="0" w:line="240" w:lineRule="auto"/>
        <w:jc w:val="both"/>
        <w:rPr>
          <w:rFonts w:ascii="Times New Roman" w:hAnsi="Times New Roman"/>
          <w:color w:val="000000"/>
          <w:sz w:val="28"/>
          <w:szCs w:val="28"/>
        </w:rPr>
      </w:pPr>
      <w:r w:rsidRPr="00311231">
        <w:rPr>
          <w:rFonts w:ascii="Times New Roman" w:hAnsi="Times New Roman"/>
          <w:color w:val="000000"/>
          <w:sz w:val="28"/>
          <w:szCs w:val="28"/>
        </w:rPr>
        <w:t>Белокурова С.П., Дорофеева М.Г., Ежова И.В. и др. Ру</w:t>
      </w:r>
      <w:r w:rsidR="00373AEA">
        <w:rPr>
          <w:rFonts w:ascii="Times New Roman" w:hAnsi="Times New Roman"/>
          <w:color w:val="000000"/>
          <w:sz w:val="28"/>
          <w:szCs w:val="28"/>
        </w:rPr>
        <w:t>сский язык и литература. Литера</w:t>
      </w:r>
      <w:r w:rsidRPr="00311231">
        <w:rPr>
          <w:rFonts w:ascii="Times New Roman" w:hAnsi="Times New Roman"/>
          <w:color w:val="000000"/>
          <w:sz w:val="28"/>
          <w:szCs w:val="28"/>
        </w:rPr>
        <w:t>тура в 11 классе (базовый уровень). Книга для учителя / под ред. И.Н.Сухих. — М., 201</w:t>
      </w:r>
      <w:r w:rsidR="002E099E">
        <w:rPr>
          <w:rFonts w:ascii="Times New Roman" w:hAnsi="Times New Roman"/>
          <w:color w:val="000000"/>
          <w:sz w:val="28"/>
          <w:szCs w:val="28"/>
        </w:rPr>
        <w:t>8</w:t>
      </w:r>
      <w:r w:rsidRPr="00311231">
        <w:rPr>
          <w:rFonts w:ascii="Times New Roman" w:hAnsi="Times New Roman"/>
          <w:color w:val="000000"/>
          <w:sz w:val="28"/>
          <w:szCs w:val="28"/>
        </w:rPr>
        <w:t>.</w:t>
      </w:r>
    </w:p>
    <w:p w14:paraId="2309AD58" w14:textId="77777777" w:rsidR="00373AEA" w:rsidRDefault="00373AEA" w:rsidP="00373AEA">
      <w:pPr>
        <w:pStyle w:val="-11"/>
        <w:rPr>
          <w:rFonts w:ascii="Times New Roman" w:hAnsi="Times New Roman"/>
          <w:color w:val="000000"/>
          <w:sz w:val="28"/>
          <w:szCs w:val="28"/>
        </w:rPr>
      </w:pPr>
    </w:p>
    <w:p w14:paraId="454BCDD4" w14:textId="77777777" w:rsidR="00373AEA" w:rsidRDefault="00373AEA" w:rsidP="00373AEA">
      <w:pPr>
        <w:autoSpaceDE w:val="0"/>
        <w:autoSpaceDN w:val="0"/>
        <w:adjustRightInd w:val="0"/>
        <w:spacing w:after="0" w:line="240" w:lineRule="auto"/>
        <w:ind w:left="927"/>
        <w:jc w:val="both"/>
        <w:rPr>
          <w:rFonts w:ascii="Times New Roman" w:hAnsi="Times New Roman"/>
          <w:color w:val="000000"/>
          <w:sz w:val="28"/>
          <w:szCs w:val="28"/>
        </w:rPr>
      </w:pPr>
    </w:p>
    <w:p w14:paraId="08241516" w14:textId="77777777" w:rsidR="00E76984" w:rsidRPr="00A4719A" w:rsidRDefault="00E76984"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ЛИСТ ИЗМЕНЕНИЙ И ДОПОЛНЕНИЙ, ВНЕСЕННЫХ</w:t>
      </w:r>
    </w:p>
    <w:p w14:paraId="6B49A303" w14:textId="77777777" w:rsidR="00E76984" w:rsidRPr="00A4719A" w:rsidRDefault="00E76984"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В РАБОЧУЮ ПРОГРАММУ</w:t>
      </w:r>
    </w:p>
    <w:p w14:paraId="02FFA8DF" w14:textId="77777777" w:rsidR="00A73F0B" w:rsidRPr="00A4719A" w:rsidRDefault="00A73F0B" w:rsidP="00535A0F">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A73F0B" w:rsidRPr="00A4719A" w14:paraId="435D4A37" w14:textId="77777777" w:rsidTr="00EC68EA">
        <w:tc>
          <w:tcPr>
            <w:tcW w:w="10137" w:type="dxa"/>
            <w:gridSpan w:val="2"/>
            <w:shd w:val="clear" w:color="auto" w:fill="auto"/>
          </w:tcPr>
          <w:p w14:paraId="24FE3361"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 изменения, дата внесения изменения; № страницы с изменением;</w:t>
            </w:r>
          </w:p>
          <w:p w14:paraId="4705C4D7"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tc>
      </w:tr>
      <w:tr w:rsidR="00A73F0B" w:rsidRPr="00A4719A" w14:paraId="07B47B0C" w14:textId="77777777" w:rsidTr="00EC68EA">
        <w:tc>
          <w:tcPr>
            <w:tcW w:w="5068" w:type="dxa"/>
            <w:shd w:val="clear" w:color="auto" w:fill="auto"/>
          </w:tcPr>
          <w:p w14:paraId="6CF4FF36" w14:textId="77777777" w:rsidR="00A73F0B" w:rsidRPr="00A4719A" w:rsidRDefault="00A73F0B" w:rsidP="00EC68EA">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b/>
                <w:bCs/>
                <w:color w:val="000000"/>
                <w:sz w:val="28"/>
                <w:szCs w:val="28"/>
              </w:rPr>
              <w:t>БЫЛО</w:t>
            </w:r>
          </w:p>
        </w:tc>
        <w:tc>
          <w:tcPr>
            <w:tcW w:w="5069" w:type="dxa"/>
            <w:shd w:val="clear" w:color="auto" w:fill="auto"/>
          </w:tcPr>
          <w:p w14:paraId="0DEFB5A7" w14:textId="77777777" w:rsidR="00A73F0B" w:rsidRPr="00A4719A" w:rsidRDefault="00A73F0B"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СТАЛО</w:t>
            </w:r>
          </w:p>
          <w:p w14:paraId="40188509"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tc>
      </w:tr>
      <w:tr w:rsidR="00A73F0B" w:rsidRPr="00A4719A" w14:paraId="3F31333F" w14:textId="77777777" w:rsidTr="00EC68EA">
        <w:tc>
          <w:tcPr>
            <w:tcW w:w="10137" w:type="dxa"/>
            <w:gridSpan w:val="2"/>
            <w:shd w:val="clear" w:color="auto" w:fill="auto"/>
          </w:tcPr>
          <w:p w14:paraId="31E1277E"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Основание:</w:t>
            </w:r>
          </w:p>
          <w:p w14:paraId="25B4E617"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p>
          <w:p w14:paraId="27EBC79D" w14:textId="77777777" w:rsidR="00A73F0B" w:rsidRPr="00A4719A" w:rsidRDefault="00A73F0B"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Подпись лица внесшего изменения</w:t>
            </w:r>
          </w:p>
          <w:p w14:paraId="1B55A1E9" w14:textId="77777777" w:rsidR="00A73F0B" w:rsidRPr="00A4719A" w:rsidRDefault="00A73F0B" w:rsidP="00EC68EA">
            <w:pPr>
              <w:autoSpaceDE w:val="0"/>
              <w:autoSpaceDN w:val="0"/>
              <w:adjustRightInd w:val="0"/>
              <w:spacing w:after="0" w:line="240" w:lineRule="auto"/>
              <w:jc w:val="center"/>
              <w:rPr>
                <w:rFonts w:ascii="Times New Roman" w:hAnsi="Times New Roman"/>
                <w:color w:val="000000"/>
                <w:sz w:val="28"/>
                <w:szCs w:val="28"/>
              </w:rPr>
            </w:pPr>
          </w:p>
        </w:tc>
      </w:tr>
    </w:tbl>
    <w:p w14:paraId="5D87DC4A" w14:textId="77777777" w:rsidR="00A73F0B" w:rsidRPr="00A4719A" w:rsidRDefault="00A73F0B" w:rsidP="00535A0F">
      <w:pPr>
        <w:autoSpaceDE w:val="0"/>
        <w:autoSpaceDN w:val="0"/>
        <w:adjustRightInd w:val="0"/>
        <w:spacing w:after="0" w:line="240" w:lineRule="auto"/>
        <w:jc w:val="both"/>
        <w:rPr>
          <w:rFonts w:ascii="Times New Roman" w:hAnsi="Times New Roman"/>
          <w:b/>
          <w:bCs/>
          <w:color w:val="000000"/>
          <w:sz w:val="28"/>
          <w:szCs w:val="28"/>
        </w:rPr>
        <w:sectPr w:rsidR="00A73F0B" w:rsidRPr="00A4719A" w:rsidSect="00535A0F">
          <w:pgSz w:w="11906" w:h="16838"/>
          <w:pgMar w:top="851" w:right="851" w:bottom="851" w:left="1134" w:header="709" w:footer="709" w:gutter="0"/>
          <w:cols w:space="708"/>
          <w:docGrid w:linePitch="360"/>
        </w:sectPr>
      </w:pPr>
    </w:p>
    <w:p w14:paraId="401AEC02" w14:textId="77777777" w:rsidR="00A73F0B" w:rsidRPr="00A4719A" w:rsidRDefault="00A73F0B" w:rsidP="00373AEA">
      <w:pPr>
        <w:autoSpaceDE w:val="0"/>
        <w:autoSpaceDN w:val="0"/>
        <w:adjustRightInd w:val="0"/>
        <w:spacing w:after="0" w:line="240" w:lineRule="auto"/>
        <w:jc w:val="both"/>
        <w:rPr>
          <w:rFonts w:ascii="Times New Roman" w:hAnsi="Times New Roman"/>
          <w:b/>
          <w:bCs/>
          <w:color w:val="000000"/>
          <w:sz w:val="28"/>
          <w:szCs w:val="28"/>
        </w:rPr>
      </w:pPr>
    </w:p>
    <w:sectPr w:rsidR="00A73F0B" w:rsidRPr="00A4719A" w:rsidSect="00535A0F">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D7931" w14:textId="77777777" w:rsidR="001C7B10" w:rsidRDefault="001C7B10" w:rsidP="00C35301">
      <w:pPr>
        <w:spacing w:after="0" w:line="240" w:lineRule="auto"/>
      </w:pPr>
      <w:r>
        <w:separator/>
      </w:r>
    </w:p>
  </w:endnote>
  <w:endnote w:type="continuationSeparator" w:id="0">
    <w:p w14:paraId="343F2BE5" w14:textId="77777777" w:rsidR="001C7B10" w:rsidRDefault="001C7B10" w:rsidP="00C35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rial">
    <w:panose1 w:val="020B0604020202020204"/>
    <w:charset w:val="00"/>
    <w:family w:val="auto"/>
    <w:pitch w:val="variable"/>
    <w:sig w:usb0="E0002AFF" w:usb1="C0007843" w:usb2="00000009" w:usb3="00000000" w:csb0="000001FF" w:csb1="00000000"/>
  </w:font>
  <w:font w:name="àìè â 2006 ãîäó ïðîãðàììû ïî ôè">
    <w:altName w:val="Times New Roman"/>
    <w:charset w:val="00"/>
    <w:family w:val="roman"/>
    <w:pitch w:val="default"/>
  </w:font>
  <w:font w:name="PragmaticaC">
    <w:altName w:val="Courier New"/>
    <w:charset w:val="00"/>
    <w:family w:val="decorative"/>
    <w:pitch w:val="variable"/>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3E3FE" w14:textId="77777777" w:rsidR="00424091" w:rsidRDefault="0028510D" w:rsidP="003E691A">
    <w:pPr>
      <w:pStyle w:val="a9"/>
      <w:framePr w:wrap="around" w:vAnchor="text" w:hAnchor="margin" w:xAlign="center" w:y="1"/>
      <w:rPr>
        <w:rStyle w:val="af"/>
      </w:rPr>
    </w:pPr>
    <w:r>
      <w:rPr>
        <w:rStyle w:val="af"/>
      </w:rPr>
      <w:fldChar w:fldCharType="begin"/>
    </w:r>
    <w:r w:rsidR="00424091">
      <w:rPr>
        <w:rStyle w:val="af"/>
      </w:rPr>
      <w:instrText xml:space="preserve">PAGE  </w:instrText>
    </w:r>
    <w:r>
      <w:rPr>
        <w:rStyle w:val="af"/>
      </w:rPr>
      <w:fldChar w:fldCharType="end"/>
    </w:r>
  </w:p>
  <w:p w14:paraId="30EE5B1F" w14:textId="77777777" w:rsidR="00424091" w:rsidRDefault="00424091">
    <w:pPr>
      <w:pStyle w:val="a9"/>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31E64" w14:textId="77777777" w:rsidR="00424091" w:rsidRDefault="0028510D" w:rsidP="003E691A">
    <w:pPr>
      <w:pStyle w:val="a9"/>
      <w:framePr w:wrap="around" w:vAnchor="text" w:hAnchor="margin" w:xAlign="center" w:y="1"/>
      <w:rPr>
        <w:rStyle w:val="af"/>
      </w:rPr>
    </w:pPr>
    <w:r>
      <w:rPr>
        <w:rStyle w:val="af"/>
      </w:rPr>
      <w:fldChar w:fldCharType="begin"/>
    </w:r>
    <w:r w:rsidR="00424091">
      <w:rPr>
        <w:rStyle w:val="af"/>
      </w:rPr>
      <w:instrText xml:space="preserve">PAGE  </w:instrText>
    </w:r>
    <w:r>
      <w:rPr>
        <w:rStyle w:val="af"/>
      </w:rPr>
      <w:fldChar w:fldCharType="separate"/>
    </w:r>
    <w:r w:rsidR="00F567A7">
      <w:rPr>
        <w:rStyle w:val="af"/>
        <w:noProof/>
      </w:rPr>
      <w:t>4</w:t>
    </w:r>
    <w:r>
      <w:rPr>
        <w:rStyle w:val="af"/>
      </w:rPr>
      <w:fldChar w:fldCharType="end"/>
    </w:r>
  </w:p>
  <w:p w14:paraId="65C1B8F1" w14:textId="77777777" w:rsidR="00424091" w:rsidRDefault="00424091">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DC7F" w14:textId="77777777" w:rsidR="001C7B10" w:rsidRDefault="001C7B10" w:rsidP="00C35301">
      <w:pPr>
        <w:spacing w:after="0" w:line="240" w:lineRule="auto"/>
      </w:pPr>
      <w:r>
        <w:separator/>
      </w:r>
    </w:p>
  </w:footnote>
  <w:footnote w:type="continuationSeparator" w:id="0">
    <w:p w14:paraId="4C6EFC94" w14:textId="77777777" w:rsidR="001C7B10" w:rsidRDefault="001C7B10" w:rsidP="00C3530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BCCA4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B66EB7"/>
    <w:multiLevelType w:val="hybridMultilevel"/>
    <w:tmpl w:val="6408E2C2"/>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996221"/>
    <w:multiLevelType w:val="hybridMultilevel"/>
    <w:tmpl w:val="9BEC214E"/>
    <w:lvl w:ilvl="0" w:tplc="6584EC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3065E8"/>
    <w:multiLevelType w:val="hybridMultilevel"/>
    <w:tmpl w:val="6CD22D00"/>
    <w:lvl w:ilvl="0" w:tplc="04190001">
      <w:start w:val="1"/>
      <w:numFmt w:val="bullet"/>
      <w:lvlText w:val=""/>
      <w:lvlJc w:val="left"/>
      <w:pPr>
        <w:tabs>
          <w:tab w:val="num" w:pos="397"/>
        </w:tabs>
        <w:ind w:left="39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AF7F17"/>
    <w:multiLevelType w:val="hybridMultilevel"/>
    <w:tmpl w:val="BEB0D76C"/>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A12232"/>
    <w:multiLevelType w:val="hybridMultilevel"/>
    <w:tmpl w:val="0638F9B4"/>
    <w:lvl w:ilvl="0" w:tplc="DC8A5372">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0D3062A"/>
    <w:multiLevelType w:val="hybridMultilevel"/>
    <w:tmpl w:val="54E2EB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CFD2749"/>
    <w:multiLevelType w:val="hybridMultilevel"/>
    <w:tmpl w:val="98A0ACDA"/>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F55702"/>
    <w:multiLevelType w:val="hybridMultilevel"/>
    <w:tmpl w:val="76006EEE"/>
    <w:lvl w:ilvl="0" w:tplc="51C8E1C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794073"/>
    <w:multiLevelType w:val="hybridMultilevel"/>
    <w:tmpl w:val="74A42EAA"/>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BF32200"/>
    <w:multiLevelType w:val="hybridMultilevel"/>
    <w:tmpl w:val="C2EEA0C4"/>
    <w:lvl w:ilvl="0" w:tplc="144034C8">
      <w:start w:val="1"/>
      <w:numFmt w:val="decimal"/>
      <w:lvlText w:val="%1."/>
      <w:lvlJc w:val="left"/>
      <w:pPr>
        <w:tabs>
          <w:tab w:val="num" w:pos="397"/>
        </w:tabs>
        <w:ind w:left="397" w:hanging="39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E55A07"/>
    <w:multiLevelType w:val="hybridMultilevel"/>
    <w:tmpl w:val="22B6FA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5E6029"/>
    <w:multiLevelType w:val="hybridMultilevel"/>
    <w:tmpl w:val="B4EA06AA"/>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3452EB"/>
    <w:multiLevelType w:val="hybridMultilevel"/>
    <w:tmpl w:val="6CEAEA30"/>
    <w:lvl w:ilvl="0" w:tplc="D5D4E3DE">
      <w:start w:val="1"/>
      <w:numFmt w:val="decimal"/>
      <w:lvlText w:val="%1."/>
      <w:lvlJc w:val="left"/>
      <w:pPr>
        <w:tabs>
          <w:tab w:val="num" w:pos="720"/>
        </w:tabs>
        <w:ind w:left="72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7B7DBF"/>
    <w:multiLevelType w:val="hybridMultilevel"/>
    <w:tmpl w:val="A7CCCE58"/>
    <w:lvl w:ilvl="0" w:tplc="196231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4926571"/>
    <w:multiLevelType w:val="hybridMultilevel"/>
    <w:tmpl w:val="B524D3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5F0B9F"/>
    <w:multiLevelType w:val="hybridMultilevel"/>
    <w:tmpl w:val="E5F20754"/>
    <w:lvl w:ilvl="0" w:tplc="D6F63586">
      <w:start w:val="1"/>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0C503A"/>
    <w:multiLevelType w:val="hybridMultilevel"/>
    <w:tmpl w:val="5E4E59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9D95CA3"/>
    <w:multiLevelType w:val="hybridMultilevel"/>
    <w:tmpl w:val="40C2B84A"/>
    <w:lvl w:ilvl="0" w:tplc="51C8E1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01A2EC3"/>
    <w:multiLevelType w:val="hybridMultilevel"/>
    <w:tmpl w:val="5680D0A4"/>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5850EE"/>
    <w:multiLevelType w:val="hybridMultilevel"/>
    <w:tmpl w:val="F58ED610"/>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0F2A9E"/>
    <w:multiLevelType w:val="hybridMultilevel"/>
    <w:tmpl w:val="E13A21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BA50A5A"/>
    <w:multiLevelType w:val="hybridMultilevel"/>
    <w:tmpl w:val="8C04DE58"/>
    <w:lvl w:ilvl="0" w:tplc="74D20B1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E84732"/>
    <w:multiLevelType w:val="hybridMultilevel"/>
    <w:tmpl w:val="2DAA5EE4"/>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F0177EB"/>
    <w:multiLevelType w:val="hybridMultilevel"/>
    <w:tmpl w:val="88B2A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7B3AF6"/>
    <w:multiLevelType w:val="hybridMultilevel"/>
    <w:tmpl w:val="5AF49900"/>
    <w:lvl w:ilvl="0" w:tplc="E7D455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C5241AC"/>
    <w:multiLevelType w:val="hybridMultilevel"/>
    <w:tmpl w:val="5E30AF1E"/>
    <w:lvl w:ilvl="0" w:tplc="6584EC92">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3A3D3D"/>
    <w:multiLevelType w:val="hybridMultilevel"/>
    <w:tmpl w:val="F6689E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735A12"/>
    <w:multiLevelType w:val="hybridMultilevel"/>
    <w:tmpl w:val="5410654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D1209E"/>
    <w:multiLevelType w:val="hybridMultilevel"/>
    <w:tmpl w:val="20D60F1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31"/>
  </w:num>
  <w:num w:numId="4">
    <w:abstractNumId w:val="12"/>
  </w:num>
  <w:num w:numId="5">
    <w:abstractNumId w:val="30"/>
  </w:num>
  <w:num w:numId="6">
    <w:abstractNumId w:val="29"/>
  </w:num>
  <w:num w:numId="7">
    <w:abstractNumId w:val="4"/>
  </w:num>
  <w:num w:numId="8">
    <w:abstractNumId w:val="1"/>
  </w:num>
  <w:num w:numId="9">
    <w:abstractNumId w:val="19"/>
  </w:num>
  <w:num w:numId="10">
    <w:abstractNumId w:val="11"/>
  </w:num>
  <w:num w:numId="11">
    <w:abstractNumId w:val="20"/>
  </w:num>
  <w:num w:numId="12">
    <w:abstractNumId w:val="9"/>
  </w:num>
  <w:num w:numId="13">
    <w:abstractNumId w:val="3"/>
  </w:num>
  <w:num w:numId="14">
    <w:abstractNumId w:val="27"/>
  </w:num>
  <w:num w:numId="15">
    <w:abstractNumId w:val="24"/>
  </w:num>
  <w:num w:numId="16">
    <w:abstractNumId w:val="21"/>
  </w:num>
  <w:num w:numId="17">
    <w:abstractNumId w:val="17"/>
  </w:num>
  <w:num w:numId="18">
    <w:abstractNumId w:val="5"/>
  </w:num>
  <w:num w:numId="19">
    <w:abstractNumId w:val="23"/>
  </w:num>
  <w:num w:numId="20">
    <w:abstractNumId w:val="10"/>
  </w:num>
  <w:num w:numId="21">
    <w:abstractNumId w:val="6"/>
  </w:num>
  <w:num w:numId="22">
    <w:abstractNumId w:val="28"/>
  </w:num>
  <w:num w:numId="23">
    <w:abstractNumId w:val="16"/>
  </w:num>
  <w:num w:numId="24">
    <w:abstractNumId w:val="13"/>
  </w:num>
  <w:num w:numId="25">
    <w:abstractNumId w:val="7"/>
  </w:num>
  <w:num w:numId="26">
    <w:abstractNumId w:val="8"/>
  </w:num>
  <w:num w:numId="27">
    <w:abstractNumId w:val="22"/>
  </w:num>
  <w:num w:numId="28">
    <w:abstractNumId w:val="18"/>
  </w:num>
  <w:num w:numId="29">
    <w:abstractNumId w:val="2"/>
  </w:num>
  <w:num w:numId="30">
    <w:abstractNumId w:val="26"/>
  </w:num>
  <w:num w:numId="31">
    <w:abstractNumId w:val="1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6984"/>
    <w:rsid w:val="00001C90"/>
    <w:rsid w:val="00021B6E"/>
    <w:rsid w:val="00025D55"/>
    <w:rsid w:val="000364A5"/>
    <w:rsid w:val="0004418F"/>
    <w:rsid w:val="00053A57"/>
    <w:rsid w:val="0006052E"/>
    <w:rsid w:val="0007373D"/>
    <w:rsid w:val="00096818"/>
    <w:rsid w:val="000A6DE4"/>
    <w:rsid w:val="000B62DF"/>
    <w:rsid w:val="000C06B7"/>
    <w:rsid w:val="000D3DCA"/>
    <w:rsid w:val="000D4904"/>
    <w:rsid w:val="000F340F"/>
    <w:rsid w:val="001004A4"/>
    <w:rsid w:val="00113A4B"/>
    <w:rsid w:val="00125AF9"/>
    <w:rsid w:val="00143658"/>
    <w:rsid w:val="00175ECC"/>
    <w:rsid w:val="0017633B"/>
    <w:rsid w:val="00176E39"/>
    <w:rsid w:val="00184D24"/>
    <w:rsid w:val="001B25D8"/>
    <w:rsid w:val="001C7B10"/>
    <w:rsid w:val="001D4BCB"/>
    <w:rsid w:val="001D6C58"/>
    <w:rsid w:val="00210450"/>
    <w:rsid w:val="002105A9"/>
    <w:rsid w:val="002576C0"/>
    <w:rsid w:val="002811EF"/>
    <w:rsid w:val="0028416E"/>
    <w:rsid w:val="00284D78"/>
    <w:rsid w:val="0028510D"/>
    <w:rsid w:val="002A5CA1"/>
    <w:rsid w:val="002B5607"/>
    <w:rsid w:val="002C4A62"/>
    <w:rsid w:val="002D7795"/>
    <w:rsid w:val="002E099E"/>
    <w:rsid w:val="002E21C8"/>
    <w:rsid w:val="002F6393"/>
    <w:rsid w:val="00300C80"/>
    <w:rsid w:val="00301BDF"/>
    <w:rsid w:val="00311231"/>
    <w:rsid w:val="0035387A"/>
    <w:rsid w:val="00373AEA"/>
    <w:rsid w:val="0038216D"/>
    <w:rsid w:val="00382BC5"/>
    <w:rsid w:val="003C3893"/>
    <w:rsid w:val="003E691A"/>
    <w:rsid w:val="004012FF"/>
    <w:rsid w:val="00407805"/>
    <w:rsid w:val="00416ECF"/>
    <w:rsid w:val="00424091"/>
    <w:rsid w:val="00431B46"/>
    <w:rsid w:val="0044233F"/>
    <w:rsid w:val="00443024"/>
    <w:rsid w:val="004B7714"/>
    <w:rsid w:val="004C1A99"/>
    <w:rsid w:val="004D78BA"/>
    <w:rsid w:val="004E53F2"/>
    <w:rsid w:val="004E5755"/>
    <w:rsid w:val="004F4628"/>
    <w:rsid w:val="0050231B"/>
    <w:rsid w:val="0051368D"/>
    <w:rsid w:val="00532184"/>
    <w:rsid w:val="00532586"/>
    <w:rsid w:val="00535A0F"/>
    <w:rsid w:val="00543E31"/>
    <w:rsid w:val="00550B2D"/>
    <w:rsid w:val="00551373"/>
    <w:rsid w:val="005527CD"/>
    <w:rsid w:val="0056333D"/>
    <w:rsid w:val="005A5DFB"/>
    <w:rsid w:val="005B3107"/>
    <w:rsid w:val="005D4944"/>
    <w:rsid w:val="005D718E"/>
    <w:rsid w:val="005E3992"/>
    <w:rsid w:val="005F2CFD"/>
    <w:rsid w:val="00617A5D"/>
    <w:rsid w:val="00621167"/>
    <w:rsid w:val="0064111B"/>
    <w:rsid w:val="0064264C"/>
    <w:rsid w:val="00652539"/>
    <w:rsid w:val="00661845"/>
    <w:rsid w:val="00662FE6"/>
    <w:rsid w:val="00676876"/>
    <w:rsid w:val="00696513"/>
    <w:rsid w:val="00697DFE"/>
    <w:rsid w:val="006A6C05"/>
    <w:rsid w:val="006C5E47"/>
    <w:rsid w:val="006D1ADC"/>
    <w:rsid w:val="006E0202"/>
    <w:rsid w:val="006F5698"/>
    <w:rsid w:val="006F61C2"/>
    <w:rsid w:val="00707D4D"/>
    <w:rsid w:val="00727068"/>
    <w:rsid w:val="0073423D"/>
    <w:rsid w:val="0073618A"/>
    <w:rsid w:val="00756C1F"/>
    <w:rsid w:val="007604F1"/>
    <w:rsid w:val="007956DA"/>
    <w:rsid w:val="007A2172"/>
    <w:rsid w:val="007C4E9F"/>
    <w:rsid w:val="007D6756"/>
    <w:rsid w:val="007F5538"/>
    <w:rsid w:val="0080622C"/>
    <w:rsid w:val="00841F32"/>
    <w:rsid w:val="008767A6"/>
    <w:rsid w:val="008A520B"/>
    <w:rsid w:val="008E1582"/>
    <w:rsid w:val="008E22C7"/>
    <w:rsid w:val="009029F7"/>
    <w:rsid w:val="00917663"/>
    <w:rsid w:val="0092471B"/>
    <w:rsid w:val="00944058"/>
    <w:rsid w:val="0094424A"/>
    <w:rsid w:val="00944D83"/>
    <w:rsid w:val="009759CF"/>
    <w:rsid w:val="009846D2"/>
    <w:rsid w:val="009B6CE7"/>
    <w:rsid w:val="009C0D8A"/>
    <w:rsid w:val="009C4564"/>
    <w:rsid w:val="009C489D"/>
    <w:rsid w:val="009C6F6F"/>
    <w:rsid w:val="009F10A1"/>
    <w:rsid w:val="00A00EC7"/>
    <w:rsid w:val="00A21F8C"/>
    <w:rsid w:val="00A4719A"/>
    <w:rsid w:val="00A60C2F"/>
    <w:rsid w:val="00A63AAC"/>
    <w:rsid w:val="00A65AC9"/>
    <w:rsid w:val="00A73F0B"/>
    <w:rsid w:val="00AA2F5F"/>
    <w:rsid w:val="00AB1ED6"/>
    <w:rsid w:val="00AD6209"/>
    <w:rsid w:val="00AF6305"/>
    <w:rsid w:val="00B04231"/>
    <w:rsid w:val="00B26243"/>
    <w:rsid w:val="00B46C7A"/>
    <w:rsid w:val="00B5203F"/>
    <w:rsid w:val="00B8282F"/>
    <w:rsid w:val="00BC3F70"/>
    <w:rsid w:val="00BD3C88"/>
    <w:rsid w:val="00BD48BB"/>
    <w:rsid w:val="00C35301"/>
    <w:rsid w:val="00C5270A"/>
    <w:rsid w:val="00C90CD4"/>
    <w:rsid w:val="00D0010C"/>
    <w:rsid w:val="00D0427A"/>
    <w:rsid w:val="00D33E30"/>
    <w:rsid w:val="00D3552E"/>
    <w:rsid w:val="00D5464F"/>
    <w:rsid w:val="00D60238"/>
    <w:rsid w:val="00D8198C"/>
    <w:rsid w:val="00D87CC7"/>
    <w:rsid w:val="00D90A7C"/>
    <w:rsid w:val="00D97DCF"/>
    <w:rsid w:val="00DB1A5B"/>
    <w:rsid w:val="00DB38F2"/>
    <w:rsid w:val="00DD1BDD"/>
    <w:rsid w:val="00DD4F7B"/>
    <w:rsid w:val="00DF4C4A"/>
    <w:rsid w:val="00E132BD"/>
    <w:rsid w:val="00E21769"/>
    <w:rsid w:val="00E6002E"/>
    <w:rsid w:val="00E67D37"/>
    <w:rsid w:val="00E76984"/>
    <w:rsid w:val="00E9789C"/>
    <w:rsid w:val="00EB1AAB"/>
    <w:rsid w:val="00EC68EA"/>
    <w:rsid w:val="00EC6E32"/>
    <w:rsid w:val="00ED407E"/>
    <w:rsid w:val="00ED4E1E"/>
    <w:rsid w:val="00ED5A0C"/>
    <w:rsid w:val="00EE58D9"/>
    <w:rsid w:val="00F01798"/>
    <w:rsid w:val="00F04896"/>
    <w:rsid w:val="00F04D4C"/>
    <w:rsid w:val="00F04DCE"/>
    <w:rsid w:val="00F12385"/>
    <w:rsid w:val="00F23DAC"/>
    <w:rsid w:val="00F3726E"/>
    <w:rsid w:val="00F404D6"/>
    <w:rsid w:val="00F40B32"/>
    <w:rsid w:val="00F43DC9"/>
    <w:rsid w:val="00F44E58"/>
    <w:rsid w:val="00F567A7"/>
    <w:rsid w:val="00F909E2"/>
    <w:rsid w:val="00F91AC6"/>
    <w:rsid w:val="00F95D86"/>
    <w:rsid w:val="00F96D6B"/>
    <w:rsid w:val="00FA1040"/>
    <w:rsid w:val="00FA2CC2"/>
    <w:rsid w:val="00FE153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10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CC2"/>
    <w:pPr>
      <w:spacing w:after="200" w:line="276" w:lineRule="auto"/>
    </w:pPr>
    <w:rPr>
      <w:sz w:val="22"/>
      <w:szCs w:val="22"/>
      <w:lang w:eastAsia="en-US"/>
    </w:rPr>
  </w:style>
  <w:style w:type="paragraph" w:styleId="2">
    <w:name w:val="heading 2"/>
    <w:basedOn w:val="a"/>
    <w:next w:val="a"/>
    <w:link w:val="20"/>
    <w:qFormat/>
    <w:rsid w:val="0073618A"/>
    <w:pPr>
      <w:keepNext/>
      <w:spacing w:before="240" w:after="60" w:line="240" w:lineRule="auto"/>
      <w:ind w:firstLine="567"/>
      <w:outlineLvl w:val="1"/>
    </w:pPr>
    <w:rPr>
      <w:rFonts w:ascii="Times New Roman" w:eastAsia="Times New Roman" w:hAnsi="Times New Roman"/>
      <w:b/>
      <w:i/>
      <w:sz w:val="24"/>
      <w:szCs w:val="20"/>
    </w:rPr>
  </w:style>
  <w:style w:type="paragraph" w:styleId="5">
    <w:name w:val="heading 5"/>
    <w:basedOn w:val="a"/>
    <w:next w:val="a"/>
    <w:link w:val="50"/>
    <w:qFormat/>
    <w:rsid w:val="00917663"/>
    <w:pPr>
      <w:spacing w:before="240" w:after="60" w:line="240" w:lineRule="auto"/>
      <w:outlineLvl w:val="4"/>
    </w:pPr>
    <w:rPr>
      <w:rFonts w:ascii="Times New Roman" w:eastAsia="Times New Roman" w:hAnsi="Times New Roman"/>
      <w:b/>
      <w:bCs/>
      <w:i/>
      <w:iCs/>
      <w:sz w:val="26"/>
      <w:szCs w:val="26"/>
    </w:rPr>
  </w:style>
  <w:style w:type="paragraph" w:styleId="6">
    <w:name w:val="heading 6"/>
    <w:basedOn w:val="a"/>
    <w:next w:val="a"/>
    <w:link w:val="60"/>
    <w:uiPriority w:val="9"/>
    <w:qFormat/>
    <w:rsid w:val="00917663"/>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5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Цветной список - Акцент 11"/>
    <w:basedOn w:val="a"/>
    <w:uiPriority w:val="34"/>
    <w:qFormat/>
    <w:rsid w:val="00C35301"/>
    <w:pPr>
      <w:ind w:left="720"/>
      <w:contextualSpacing/>
    </w:pPr>
  </w:style>
  <w:style w:type="paragraph" w:styleId="a4">
    <w:name w:val="footnote text"/>
    <w:basedOn w:val="a"/>
    <w:link w:val="a5"/>
    <w:uiPriority w:val="99"/>
    <w:semiHidden/>
    <w:unhideWhenUsed/>
    <w:rsid w:val="00C35301"/>
    <w:pPr>
      <w:spacing w:after="0" w:line="240" w:lineRule="auto"/>
    </w:pPr>
    <w:rPr>
      <w:sz w:val="20"/>
      <w:szCs w:val="20"/>
    </w:rPr>
  </w:style>
  <w:style w:type="character" w:customStyle="1" w:styleId="a5">
    <w:name w:val="Текст сноски Знак"/>
    <w:link w:val="a4"/>
    <w:uiPriority w:val="99"/>
    <w:semiHidden/>
    <w:rsid w:val="00C35301"/>
    <w:rPr>
      <w:sz w:val="20"/>
      <w:szCs w:val="20"/>
    </w:rPr>
  </w:style>
  <w:style w:type="character" w:styleId="a6">
    <w:name w:val="footnote reference"/>
    <w:semiHidden/>
    <w:unhideWhenUsed/>
    <w:rsid w:val="00C35301"/>
    <w:rPr>
      <w:vertAlign w:val="superscript"/>
    </w:rPr>
  </w:style>
  <w:style w:type="paragraph" w:styleId="a7">
    <w:name w:val="header"/>
    <w:basedOn w:val="a"/>
    <w:link w:val="a8"/>
    <w:unhideWhenUsed/>
    <w:rsid w:val="00D33E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33E30"/>
  </w:style>
  <w:style w:type="paragraph" w:styleId="a9">
    <w:name w:val="footer"/>
    <w:basedOn w:val="a"/>
    <w:link w:val="aa"/>
    <w:unhideWhenUsed/>
    <w:rsid w:val="00D33E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3E30"/>
  </w:style>
  <w:style w:type="paragraph" w:styleId="ab">
    <w:name w:val="Body Text"/>
    <w:basedOn w:val="a"/>
    <w:link w:val="ac"/>
    <w:rsid w:val="0073618A"/>
    <w:pPr>
      <w:spacing w:after="120" w:line="240" w:lineRule="auto"/>
    </w:pPr>
    <w:rPr>
      <w:rFonts w:ascii="Times New Roman" w:eastAsia="Times New Roman" w:hAnsi="Times New Roman"/>
      <w:sz w:val="24"/>
      <w:szCs w:val="24"/>
    </w:rPr>
  </w:style>
  <w:style w:type="character" w:customStyle="1" w:styleId="ac">
    <w:name w:val="Основной текст Знак"/>
    <w:link w:val="ab"/>
    <w:rsid w:val="0073618A"/>
    <w:rPr>
      <w:rFonts w:ascii="Times New Roman" w:eastAsia="Times New Roman" w:hAnsi="Times New Roman"/>
      <w:sz w:val="24"/>
      <w:szCs w:val="24"/>
    </w:rPr>
  </w:style>
  <w:style w:type="paragraph" w:customStyle="1" w:styleId="FR1">
    <w:name w:val="FR1"/>
    <w:rsid w:val="0073618A"/>
    <w:pPr>
      <w:suppressAutoHyphens/>
      <w:ind w:left="360" w:right="400"/>
      <w:jc w:val="center"/>
    </w:pPr>
    <w:rPr>
      <w:rFonts w:ascii="Arial Narrow" w:eastAsia="Times New Roman" w:hAnsi="Arial Narrow"/>
      <w:sz w:val="32"/>
    </w:rPr>
  </w:style>
  <w:style w:type="paragraph" w:styleId="ad">
    <w:name w:val="Body Text Indent"/>
    <w:basedOn w:val="a"/>
    <w:link w:val="ae"/>
    <w:rsid w:val="0073618A"/>
    <w:pPr>
      <w:spacing w:after="0" w:line="360" w:lineRule="auto"/>
      <w:ind w:firstLine="709"/>
      <w:jc w:val="both"/>
    </w:pPr>
    <w:rPr>
      <w:rFonts w:ascii="Times New Roman" w:eastAsia="Times New Roman" w:hAnsi="Times New Roman"/>
      <w:sz w:val="24"/>
      <w:szCs w:val="24"/>
    </w:rPr>
  </w:style>
  <w:style w:type="character" w:customStyle="1" w:styleId="ae">
    <w:name w:val="Отступ основного текста Знак"/>
    <w:link w:val="ad"/>
    <w:rsid w:val="0073618A"/>
    <w:rPr>
      <w:rFonts w:ascii="Times New Roman" w:eastAsia="Times New Roman" w:hAnsi="Times New Roman"/>
      <w:sz w:val="24"/>
      <w:szCs w:val="24"/>
    </w:rPr>
  </w:style>
  <w:style w:type="character" w:customStyle="1" w:styleId="20">
    <w:name w:val="Заголовок 2 Знак"/>
    <w:link w:val="2"/>
    <w:rsid w:val="0073618A"/>
    <w:rPr>
      <w:rFonts w:ascii="Times New Roman" w:eastAsia="Times New Roman" w:hAnsi="Times New Roman"/>
      <w:b/>
      <w:i/>
      <w:sz w:val="24"/>
    </w:rPr>
  </w:style>
  <w:style w:type="character" w:customStyle="1" w:styleId="60">
    <w:name w:val="Заголовок 6 Знак"/>
    <w:link w:val="6"/>
    <w:uiPriority w:val="9"/>
    <w:semiHidden/>
    <w:rsid w:val="00917663"/>
    <w:rPr>
      <w:rFonts w:ascii="Calibri" w:eastAsia="Times New Roman" w:hAnsi="Calibri" w:cs="Times New Roman"/>
      <w:b/>
      <w:bCs/>
      <w:sz w:val="22"/>
      <w:szCs w:val="22"/>
      <w:lang w:eastAsia="en-US"/>
    </w:rPr>
  </w:style>
  <w:style w:type="character" w:customStyle="1" w:styleId="50">
    <w:name w:val="Заголовок 5 Знак"/>
    <w:link w:val="5"/>
    <w:rsid w:val="00917663"/>
    <w:rPr>
      <w:rFonts w:ascii="Times New Roman" w:eastAsia="Times New Roman" w:hAnsi="Times New Roman"/>
      <w:b/>
      <w:bCs/>
      <w:i/>
      <w:iCs/>
      <w:sz w:val="26"/>
      <w:szCs w:val="26"/>
    </w:rPr>
  </w:style>
  <w:style w:type="character" w:customStyle="1" w:styleId="WW8Num1z0">
    <w:name w:val="WW8Num1z0"/>
    <w:rsid w:val="00917663"/>
    <w:rPr>
      <w:rFonts w:ascii="Symbol" w:hAnsi="Symbol"/>
    </w:rPr>
  </w:style>
  <w:style w:type="character" w:customStyle="1" w:styleId="WW8Num1z1">
    <w:name w:val="WW8Num1z1"/>
    <w:rsid w:val="00917663"/>
    <w:rPr>
      <w:rFonts w:ascii="Courier New" w:hAnsi="Courier New"/>
    </w:rPr>
  </w:style>
  <w:style w:type="character" w:customStyle="1" w:styleId="WW8Num1z2">
    <w:name w:val="WW8Num1z2"/>
    <w:rsid w:val="00917663"/>
    <w:rPr>
      <w:rFonts w:ascii="Wingdings" w:hAnsi="Wingdings"/>
    </w:rPr>
  </w:style>
  <w:style w:type="character" w:customStyle="1" w:styleId="WW8Num2z0">
    <w:name w:val="WW8Num2z0"/>
    <w:rsid w:val="00917663"/>
    <w:rPr>
      <w:rFonts w:ascii="Symbol" w:hAnsi="Symbol"/>
    </w:rPr>
  </w:style>
  <w:style w:type="character" w:customStyle="1" w:styleId="WW8Num3z0">
    <w:name w:val="WW8Num3z0"/>
    <w:rsid w:val="00917663"/>
    <w:rPr>
      <w:rFonts w:ascii="Symbol" w:hAnsi="Symbol"/>
    </w:rPr>
  </w:style>
  <w:style w:type="character" w:customStyle="1" w:styleId="WW8Num3z1">
    <w:name w:val="WW8Num3z1"/>
    <w:rsid w:val="00917663"/>
    <w:rPr>
      <w:rFonts w:ascii="Courier New" w:hAnsi="Courier New" w:cs="Lucida Sans Unicode"/>
    </w:rPr>
  </w:style>
  <w:style w:type="character" w:customStyle="1" w:styleId="WW8Num3z2">
    <w:name w:val="WW8Num3z2"/>
    <w:rsid w:val="00917663"/>
    <w:rPr>
      <w:rFonts w:ascii="Wingdings" w:hAnsi="Wingdings"/>
    </w:rPr>
  </w:style>
  <w:style w:type="character" w:customStyle="1" w:styleId="WW8Num4z0">
    <w:name w:val="WW8Num4z0"/>
    <w:rsid w:val="00917663"/>
    <w:rPr>
      <w:rFonts w:ascii="Symbol" w:hAnsi="Symbol"/>
    </w:rPr>
  </w:style>
  <w:style w:type="character" w:customStyle="1" w:styleId="WW8Num5z0">
    <w:name w:val="WW8Num5z0"/>
    <w:rsid w:val="00917663"/>
    <w:rPr>
      <w:rFonts w:ascii="Symbol" w:hAnsi="Symbol" w:cs="Times New Roman"/>
      <w:sz w:val="22"/>
      <w:szCs w:val="22"/>
    </w:rPr>
  </w:style>
  <w:style w:type="character" w:customStyle="1" w:styleId="WW8Num3z3">
    <w:name w:val="WW8Num3z3"/>
    <w:rsid w:val="00917663"/>
    <w:rPr>
      <w:rFonts w:ascii="Symbol" w:hAnsi="Symbol"/>
    </w:rPr>
  </w:style>
  <w:style w:type="character" w:customStyle="1" w:styleId="21">
    <w:name w:val="Основной шрифт абзаца2"/>
    <w:rsid w:val="00917663"/>
  </w:style>
  <w:style w:type="character" w:customStyle="1" w:styleId="WW8Num2z1">
    <w:name w:val="WW8Num2z1"/>
    <w:rsid w:val="00917663"/>
    <w:rPr>
      <w:rFonts w:ascii="Courier New" w:hAnsi="Courier New"/>
    </w:rPr>
  </w:style>
  <w:style w:type="character" w:customStyle="1" w:styleId="WW8Num2z2">
    <w:name w:val="WW8Num2z2"/>
    <w:rsid w:val="00917663"/>
    <w:rPr>
      <w:rFonts w:ascii="Wingdings" w:hAnsi="Wingdings"/>
    </w:rPr>
  </w:style>
  <w:style w:type="character" w:customStyle="1" w:styleId="WW8Num6z0">
    <w:name w:val="WW8Num6z0"/>
    <w:rsid w:val="00917663"/>
    <w:rPr>
      <w:rFonts w:ascii="Symbol" w:hAnsi="Symbol"/>
      <w:color w:val="auto"/>
    </w:rPr>
  </w:style>
  <w:style w:type="character" w:customStyle="1" w:styleId="WW8Num6z1">
    <w:name w:val="WW8Num6z1"/>
    <w:rsid w:val="00917663"/>
    <w:rPr>
      <w:rFonts w:ascii="Courier New" w:hAnsi="Courier New" w:cs="Lucida Sans Unicode"/>
    </w:rPr>
  </w:style>
  <w:style w:type="character" w:customStyle="1" w:styleId="WW8Num6z2">
    <w:name w:val="WW8Num6z2"/>
    <w:rsid w:val="00917663"/>
    <w:rPr>
      <w:rFonts w:ascii="Wingdings" w:hAnsi="Wingdings"/>
    </w:rPr>
  </w:style>
  <w:style w:type="character" w:customStyle="1" w:styleId="WW8Num6z3">
    <w:name w:val="WW8Num6z3"/>
    <w:rsid w:val="00917663"/>
    <w:rPr>
      <w:rFonts w:ascii="Symbol" w:hAnsi="Symbol"/>
    </w:rPr>
  </w:style>
  <w:style w:type="character" w:customStyle="1" w:styleId="WW8Num7z0">
    <w:name w:val="WW8Num7z0"/>
    <w:rsid w:val="00917663"/>
    <w:rPr>
      <w:rFonts w:ascii="Symbol" w:hAnsi="Symbol"/>
    </w:rPr>
  </w:style>
  <w:style w:type="character" w:customStyle="1" w:styleId="WW8Num7z1">
    <w:name w:val="WW8Num7z1"/>
    <w:rsid w:val="00917663"/>
    <w:rPr>
      <w:rFonts w:ascii="Courier New" w:hAnsi="Courier New" w:cs="Lucida Sans Unicode"/>
    </w:rPr>
  </w:style>
  <w:style w:type="character" w:customStyle="1" w:styleId="WW8Num7z2">
    <w:name w:val="WW8Num7z2"/>
    <w:rsid w:val="00917663"/>
    <w:rPr>
      <w:rFonts w:ascii="Wingdings" w:hAnsi="Wingdings"/>
    </w:rPr>
  </w:style>
  <w:style w:type="character" w:customStyle="1" w:styleId="WW8Num8z0">
    <w:name w:val="WW8Num8z0"/>
    <w:rsid w:val="00917663"/>
    <w:rPr>
      <w:rFonts w:ascii="Symbol" w:hAnsi="Symbol"/>
      <w:sz w:val="22"/>
    </w:rPr>
  </w:style>
  <w:style w:type="character" w:customStyle="1" w:styleId="WW8Num8z1">
    <w:name w:val="WW8Num8z1"/>
    <w:rsid w:val="00917663"/>
    <w:rPr>
      <w:rFonts w:ascii="Courier New" w:hAnsi="Courier New"/>
    </w:rPr>
  </w:style>
  <w:style w:type="character" w:customStyle="1" w:styleId="WW8Num8z2">
    <w:name w:val="WW8Num8z2"/>
    <w:rsid w:val="00917663"/>
    <w:rPr>
      <w:rFonts w:ascii="Wingdings" w:hAnsi="Wingdings"/>
    </w:rPr>
  </w:style>
  <w:style w:type="character" w:customStyle="1" w:styleId="WW8Num8z3">
    <w:name w:val="WW8Num8z3"/>
    <w:rsid w:val="00917663"/>
    <w:rPr>
      <w:rFonts w:ascii="Symbol" w:hAnsi="Symbol"/>
    </w:rPr>
  </w:style>
  <w:style w:type="character" w:customStyle="1" w:styleId="WW8Num9z0">
    <w:name w:val="WW8Num9z0"/>
    <w:rsid w:val="00917663"/>
    <w:rPr>
      <w:rFonts w:ascii="Symbol" w:hAnsi="Symbol"/>
    </w:rPr>
  </w:style>
  <w:style w:type="character" w:customStyle="1" w:styleId="WW8Num9z1">
    <w:name w:val="WW8Num9z1"/>
    <w:rsid w:val="00917663"/>
    <w:rPr>
      <w:rFonts w:ascii="Courier New" w:hAnsi="Courier New"/>
    </w:rPr>
  </w:style>
  <w:style w:type="character" w:customStyle="1" w:styleId="WW8Num9z2">
    <w:name w:val="WW8Num9z2"/>
    <w:rsid w:val="00917663"/>
    <w:rPr>
      <w:rFonts w:ascii="Wingdings" w:hAnsi="Wingdings"/>
    </w:rPr>
  </w:style>
  <w:style w:type="character" w:customStyle="1" w:styleId="WW8Num10z0">
    <w:name w:val="WW8Num10z0"/>
    <w:rsid w:val="00917663"/>
    <w:rPr>
      <w:rFonts w:ascii="Symbol" w:hAnsi="Symbol"/>
      <w:color w:val="auto"/>
      <w:sz w:val="22"/>
      <w:szCs w:val="22"/>
    </w:rPr>
  </w:style>
  <w:style w:type="character" w:customStyle="1" w:styleId="WW8Num10z1">
    <w:name w:val="WW8Num10z1"/>
    <w:rsid w:val="00917663"/>
    <w:rPr>
      <w:rFonts w:ascii="Courier New" w:hAnsi="Courier New" w:cs="Lucida Sans Unicode"/>
    </w:rPr>
  </w:style>
  <w:style w:type="character" w:customStyle="1" w:styleId="WW8Num10z2">
    <w:name w:val="WW8Num10z2"/>
    <w:rsid w:val="00917663"/>
    <w:rPr>
      <w:rFonts w:ascii="Wingdings" w:hAnsi="Wingdings"/>
    </w:rPr>
  </w:style>
  <w:style w:type="character" w:customStyle="1" w:styleId="WW8Num10z3">
    <w:name w:val="WW8Num10z3"/>
    <w:rsid w:val="00917663"/>
    <w:rPr>
      <w:rFonts w:ascii="Symbol" w:hAnsi="Symbol"/>
    </w:rPr>
  </w:style>
  <w:style w:type="character" w:customStyle="1" w:styleId="WW8Num11z0">
    <w:name w:val="WW8Num11z0"/>
    <w:rsid w:val="00917663"/>
    <w:rPr>
      <w:rFonts w:ascii="Symbol" w:hAnsi="Symbol"/>
    </w:rPr>
  </w:style>
  <w:style w:type="character" w:customStyle="1" w:styleId="WW8Num11z1">
    <w:name w:val="WW8Num11z1"/>
    <w:rsid w:val="00917663"/>
    <w:rPr>
      <w:rFonts w:ascii="Courier New" w:hAnsi="Courier New" w:cs="Lucida Sans Unicode"/>
    </w:rPr>
  </w:style>
  <w:style w:type="character" w:customStyle="1" w:styleId="WW8Num11z2">
    <w:name w:val="WW8Num11z2"/>
    <w:rsid w:val="00917663"/>
    <w:rPr>
      <w:rFonts w:ascii="Wingdings" w:hAnsi="Wingdings"/>
    </w:rPr>
  </w:style>
  <w:style w:type="character" w:customStyle="1" w:styleId="WW8Num12z0">
    <w:name w:val="WW8Num12z0"/>
    <w:rsid w:val="00917663"/>
    <w:rPr>
      <w:rFonts w:ascii="Symbol" w:hAnsi="Symbol"/>
    </w:rPr>
  </w:style>
  <w:style w:type="character" w:customStyle="1" w:styleId="WW8Num12z1">
    <w:name w:val="WW8Num12z1"/>
    <w:rsid w:val="00917663"/>
    <w:rPr>
      <w:rFonts w:ascii="Courier New" w:hAnsi="Courier New" w:cs="Lucida Sans Unicode"/>
    </w:rPr>
  </w:style>
  <w:style w:type="character" w:customStyle="1" w:styleId="WW8Num12z2">
    <w:name w:val="WW8Num12z2"/>
    <w:rsid w:val="00917663"/>
    <w:rPr>
      <w:rFonts w:ascii="Wingdings" w:hAnsi="Wingdings"/>
    </w:rPr>
  </w:style>
  <w:style w:type="character" w:customStyle="1" w:styleId="WW8Num13z0">
    <w:name w:val="WW8Num13z0"/>
    <w:rsid w:val="00917663"/>
    <w:rPr>
      <w:rFonts w:ascii="Symbol" w:hAnsi="Symbol"/>
    </w:rPr>
  </w:style>
  <w:style w:type="character" w:customStyle="1" w:styleId="WW8Num13z1">
    <w:name w:val="WW8Num13z1"/>
    <w:rsid w:val="00917663"/>
    <w:rPr>
      <w:rFonts w:ascii="Courier New" w:hAnsi="Courier New" w:cs="Lucida Sans Unicode"/>
    </w:rPr>
  </w:style>
  <w:style w:type="character" w:customStyle="1" w:styleId="WW8Num13z2">
    <w:name w:val="WW8Num13z2"/>
    <w:rsid w:val="00917663"/>
    <w:rPr>
      <w:rFonts w:ascii="Wingdings" w:hAnsi="Wingdings"/>
    </w:rPr>
  </w:style>
  <w:style w:type="character" w:customStyle="1" w:styleId="WW8Num14z0">
    <w:name w:val="WW8Num14z0"/>
    <w:rsid w:val="00917663"/>
    <w:rPr>
      <w:rFonts w:ascii="Symbol" w:hAnsi="Symbol"/>
    </w:rPr>
  </w:style>
  <w:style w:type="character" w:customStyle="1" w:styleId="WW8Num14z1">
    <w:name w:val="WW8Num14z1"/>
    <w:rsid w:val="00917663"/>
    <w:rPr>
      <w:rFonts w:ascii="Courier New" w:hAnsi="Courier New" w:cs="Lucida Sans Unicode"/>
    </w:rPr>
  </w:style>
  <w:style w:type="character" w:customStyle="1" w:styleId="WW8Num14z2">
    <w:name w:val="WW8Num14z2"/>
    <w:rsid w:val="00917663"/>
    <w:rPr>
      <w:rFonts w:ascii="Wingdings" w:hAnsi="Wingdings"/>
    </w:rPr>
  </w:style>
  <w:style w:type="character" w:customStyle="1" w:styleId="WW8Num15z0">
    <w:name w:val="WW8Num15z0"/>
    <w:rsid w:val="00917663"/>
    <w:rPr>
      <w:rFonts w:ascii="Symbol" w:hAnsi="Symbol"/>
    </w:rPr>
  </w:style>
  <w:style w:type="character" w:customStyle="1" w:styleId="WW8NumSt2z0">
    <w:name w:val="WW8NumSt2z0"/>
    <w:rsid w:val="00917663"/>
    <w:rPr>
      <w:rFonts w:ascii="Symbol" w:hAnsi="Symbol" w:cs="Times New Roman"/>
      <w:sz w:val="22"/>
      <w:szCs w:val="22"/>
    </w:rPr>
  </w:style>
  <w:style w:type="character" w:customStyle="1" w:styleId="WW8NumSt2z1">
    <w:name w:val="WW8NumSt2z1"/>
    <w:rsid w:val="00917663"/>
    <w:rPr>
      <w:rFonts w:ascii="Courier New" w:hAnsi="Courier New"/>
    </w:rPr>
  </w:style>
  <w:style w:type="character" w:customStyle="1" w:styleId="WW8NumSt2z2">
    <w:name w:val="WW8NumSt2z2"/>
    <w:rsid w:val="00917663"/>
    <w:rPr>
      <w:rFonts w:ascii="Wingdings" w:hAnsi="Wingdings"/>
    </w:rPr>
  </w:style>
  <w:style w:type="character" w:customStyle="1" w:styleId="WW8NumSt2z3">
    <w:name w:val="WW8NumSt2z3"/>
    <w:rsid w:val="00917663"/>
    <w:rPr>
      <w:rFonts w:ascii="Symbol" w:hAnsi="Symbol"/>
    </w:rPr>
  </w:style>
  <w:style w:type="character" w:customStyle="1" w:styleId="1">
    <w:name w:val="Основной шрифт абзаца1"/>
    <w:rsid w:val="00917663"/>
  </w:style>
  <w:style w:type="character" w:styleId="af">
    <w:name w:val="page number"/>
    <w:basedOn w:val="1"/>
    <w:rsid w:val="00917663"/>
  </w:style>
  <w:style w:type="character" w:customStyle="1" w:styleId="af0">
    <w:name w:val="Символ сноски"/>
    <w:rsid w:val="00917663"/>
    <w:rPr>
      <w:vertAlign w:val="superscript"/>
    </w:rPr>
  </w:style>
  <w:style w:type="character" w:styleId="af1">
    <w:name w:val="endnote reference"/>
    <w:semiHidden/>
    <w:rsid w:val="00917663"/>
    <w:rPr>
      <w:vertAlign w:val="superscript"/>
    </w:rPr>
  </w:style>
  <w:style w:type="character" w:customStyle="1" w:styleId="af2">
    <w:name w:val="Символы концевой сноски"/>
    <w:rsid w:val="00917663"/>
  </w:style>
  <w:style w:type="paragraph" w:customStyle="1" w:styleId="10">
    <w:name w:val="Заголовок1"/>
    <w:basedOn w:val="a"/>
    <w:next w:val="ab"/>
    <w:rsid w:val="00917663"/>
    <w:pPr>
      <w:keepNext/>
      <w:spacing w:before="240" w:after="120" w:line="240" w:lineRule="auto"/>
    </w:pPr>
    <w:rPr>
      <w:rFonts w:ascii="Arial" w:eastAsia="Lucida Sans Unicode" w:hAnsi="Arial" w:cs="àìè â 2006 ãîäó ïðîãðàììû ïî ôè"/>
      <w:sz w:val="28"/>
      <w:szCs w:val="28"/>
    </w:rPr>
  </w:style>
  <w:style w:type="paragraph" w:styleId="af3">
    <w:name w:val="List"/>
    <w:basedOn w:val="ab"/>
    <w:rsid w:val="00917663"/>
    <w:rPr>
      <w:rFonts w:cs="àìè â 2006 ãîäó ïðîãðàììû ïî ôè"/>
    </w:rPr>
  </w:style>
  <w:style w:type="paragraph" w:styleId="af4">
    <w:name w:val="Title"/>
    <w:basedOn w:val="a"/>
    <w:link w:val="af5"/>
    <w:qFormat/>
    <w:rsid w:val="00917663"/>
    <w:pPr>
      <w:suppressLineNumbers/>
      <w:spacing w:before="120" w:after="120" w:line="240" w:lineRule="auto"/>
    </w:pPr>
    <w:rPr>
      <w:rFonts w:ascii="Times New Roman" w:eastAsia="Times New Roman" w:hAnsi="Times New Roman"/>
      <w:i/>
      <w:iCs/>
      <w:sz w:val="24"/>
      <w:szCs w:val="24"/>
    </w:rPr>
  </w:style>
  <w:style w:type="character" w:customStyle="1" w:styleId="af5">
    <w:name w:val="Название Знак"/>
    <w:link w:val="af4"/>
    <w:rsid w:val="00917663"/>
    <w:rPr>
      <w:rFonts w:ascii="Times New Roman" w:eastAsia="Times New Roman" w:hAnsi="Times New Roman" w:cs="àìè â 2006 ãîäó ïðîãðàììû ïî ôè"/>
      <w:i/>
      <w:iCs/>
      <w:sz w:val="24"/>
      <w:szCs w:val="24"/>
    </w:rPr>
  </w:style>
  <w:style w:type="paragraph" w:styleId="11">
    <w:name w:val="index 1"/>
    <w:basedOn w:val="a"/>
    <w:next w:val="a"/>
    <w:autoRedefine/>
    <w:uiPriority w:val="99"/>
    <w:semiHidden/>
    <w:unhideWhenUsed/>
    <w:rsid w:val="00917663"/>
    <w:pPr>
      <w:ind w:left="220" w:hanging="220"/>
    </w:pPr>
  </w:style>
  <w:style w:type="paragraph" w:styleId="af6">
    <w:name w:val="index heading"/>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22">
    <w:name w:val="Название2"/>
    <w:basedOn w:val="a"/>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23">
    <w:name w:val="Указатель2"/>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2">
    <w:name w:val="Название1"/>
    <w:basedOn w:val="a"/>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13">
    <w:name w:val="Указатель1"/>
    <w:basedOn w:val="a"/>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4">
    <w:name w:val="Текст1"/>
    <w:basedOn w:val="a"/>
    <w:rsid w:val="00917663"/>
    <w:pPr>
      <w:spacing w:after="0" w:line="240" w:lineRule="auto"/>
    </w:pPr>
    <w:rPr>
      <w:rFonts w:ascii="Courier New" w:eastAsia="Times New Roman" w:hAnsi="Courier New"/>
      <w:sz w:val="20"/>
      <w:szCs w:val="20"/>
    </w:rPr>
  </w:style>
  <w:style w:type="paragraph" w:customStyle="1" w:styleId="31">
    <w:name w:val="Основной текст с отступом 31"/>
    <w:basedOn w:val="a"/>
    <w:rsid w:val="00917663"/>
    <w:pPr>
      <w:spacing w:after="120" w:line="240" w:lineRule="auto"/>
      <w:ind w:left="283" w:firstLine="709"/>
    </w:pPr>
    <w:rPr>
      <w:rFonts w:ascii="Times New Roman" w:eastAsia="Times New Roman" w:hAnsi="Times New Roman"/>
      <w:sz w:val="16"/>
      <w:szCs w:val="16"/>
    </w:rPr>
  </w:style>
  <w:style w:type="paragraph" w:customStyle="1" w:styleId="FR3">
    <w:name w:val="FR3"/>
    <w:rsid w:val="00917663"/>
    <w:pPr>
      <w:suppressAutoHyphens/>
      <w:spacing w:before="200"/>
      <w:jc w:val="center"/>
    </w:pPr>
    <w:rPr>
      <w:rFonts w:ascii="Arial" w:eastAsia="Times New Roman" w:hAnsi="Arial"/>
      <w:b/>
      <w:sz w:val="24"/>
    </w:rPr>
  </w:style>
  <w:style w:type="paragraph" w:customStyle="1" w:styleId="24">
    <w:name w:val="заголовок 2"/>
    <w:basedOn w:val="a"/>
    <w:next w:val="a"/>
    <w:rsid w:val="00917663"/>
    <w:pPr>
      <w:keepNext/>
      <w:spacing w:before="240" w:after="60" w:line="240" w:lineRule="auto"/>
      <w:ind w:firstLine="709"/>
    </w:pPr>
    <w:rPr>
      <w:rFonts w:ascii="Times New Roman" w:eastAsia="Times New Roman" w:hAnsi="Times New Roman"/>
      <w:b/>
      <w:i/>
      <w:sz w:val="24"/>
      <w:szCs w:val="20"/>
    </w:rPr>
  </w:style>
  <w:style w:type="paragraph" w:customStyle="1" w:styleId="210">
    <w:name w:val="Основной текст с отступом 21"/>
    <w:basedOn w:val="a"/>
    <w:rsid w:val="00917663"/>
    <w:pPr>
      <w:spacing w:after="120" w:line="480" w:lineRule="auto"/>
      <w:ind w:left="283"/>
    </w:pPr>
    <w:rPr>
      <w:rFonts w:ascii="Times New Roman" w:eastAsia="Times New Roman" w:hAnsi="Times New Roman"/>
      <w:sz w:val="24"/>
      <w:szCs w:val="24"/>
    </w:rPr>
  </w:style>
  <w:style w:type="paragraph" w:customStyle="1" w:styleId="211">
    <w:name w:val="Основной текст 21"/>
    <w:basedOn w:val="a"/>
    <w:rsid w:val="00917663"/>
    <w:pPr>
      <w:spacing w:after="120" w:line="480" w:lineRule="auto"/>
    </w:pPr>
    <w:rPr>
      <w:rFonts w:ascii="Times New Roman" w:eastAsia="Times New Roman" w:hAnsi="Times New Roman"/>
      <w:sz w:val="24"/>
      <w:szCs w:val="24"/>
    </w:rPr>
  </w:style>
  <w:style w:type="paragraph" w:customStyle="1" w:styleId="af7">
    <w:name w:val="Содержимое таблицы"/>
    <w:basedOn w:val="a"/>
    <w:rsid w:val="00917663"/>
    <w:pPr>
      <w:suppressLineNumbers/>
      <w:spacing w:after="0" w:line="240" w:lineRule="auto"/>
    </w:pPr>
    <w:rPr>
      <w:rFonts w:ascii="Times New Roman" w:eastAsia="Times New Roman" w:hAnsi="Times New Roman"/>
      <w:sz w:val="24"/>
      <w:szCs w:val="24"/>
    </w:rPr>
  </w:style>
  <w:style w:type="paragraph" w:customStyle="1" w:styleId="af8">
    <w:name w:val="Заголовок таблицы"/>
    <w:basedOn w:val="af7"/>
    <w:rsid w:val="00917663"/>
    <w:pPr>
      <w:jc w:val="center"/>
    </w:pPr>
    <w:rPr>
      <w:b/>
      <w:bCs/>
    </w:rPr>
  </w:style>
  <w:style w:type="paragraph" w:customStyle="1" w:styleId="af9">
    <w:name w:val="Содержимое врезки"/>
    <w:basedOn w:val="ab"/>
    <w:rsid w:val="00917663"/>
  </w:style>
  <w:style w:type="paragraph" w:customStyle="1" w:styleId="afa">
    <w:name w:val="параграф"/>
    <w:basedOn w:val="a"/>
    <w:rsid w:val="00917663"/>
    <w:pPr>
      <w:autoSpaceDE w:val="0"/>
      <w:spacing w:after="0" w:line="236" w:lineRule="atLeast"/>
      <w:jc w:val="center"/>
    </w:pPr>
    <w:rPr>
      <w:rFonts w:ascii="PragmaticaC" w:eastAsia="Times New Roman" w:hAnsi="PragmaticaC" w:cs="Wingdings"/>
      <w:b/>
      <w:bCs/>
      <w:sz w:val="20"/>
      <w:szCs w:val="20"/>
    </w:rPr>
  </w:style>
  <w:style w:type="paragraph" w:customStyle="1" w:styleId="220">
    <w:name w:val="Основной текст с отступом 22"/>
    <w:basedOn w:val="a"/>
    <w:rsid w:val="00917663"/>
    <w:pPr>
      <w:spacing w:after="120" w:line="480" w:lineRule="auto"/>
      <w:ind w:left="283"/>
    </w:pPr>
    <w:rPr>
      <w:rFonts w:ascii="Times New Roman" w:eastAsia="Times New Roman" w:hAnsi="Times New Roman"/>
      <w:sz w:val="24"/>
      <w:szCs w:val="24"/>
    </w:rPr>
  </w:style>
  <w:style w:type="paragraph" w:styleId="25">
    <w:name w:val="Body Text 2"/>
    <w:basedOn w:val="a"/>
    <w:link w:val="26"/>
    <w:rsid w:val="00917663"/>
    <w:pPr>
      <w:spacing w:after="0" w:line="240" w:lineRule="auto"/>
      <w:jc w:val="both"/>
    </w:pPr>
    <w:rPr>
      <w:rFonts w:ascii="àìè â 2006 ãîäó ïðîãðàììû ïî ôè" w:eastAsia="Times New Roman" w:hAnsi="àìè â 2006 ãîäó ïðîãðàììû ïî ôè"/>
      <w:b/>
      <w:sz w:val="32"/>
      <w:szCs w:val="24"/>
    </w:rPr>
  </w:style>
  <w:style w:type="character" w:customStyle="1" w:styleId="26">
    <w:name w:val="Основной текст 2 Знак"/>
    <w:link w:val="25"/>
    <w:rsid w:val="00917663"/>
    <w:rPr>
      <w:rFonts w:ascii="àìè â 2006 ãîäó ïðîãðàììû ïî ôè" w:eastAsia="Times New Roman" w:hAnsi="àìè â 2006 ãîäó ïðîãðàììû ïî ôè"/>
      <w:b/>
      <w:sz w:val="32"/>
      <w:szCs w:val="24"/>
    </w:rPr>
  </w:style>
  <w:style w:type="paragraph" w:styleId="3">
    <w:name w:val="Body Text 3"/>
    <w:basedOn w:val="a"/>
    <w:link w:val="30"/>
    <w:rsid w:val="00917663"/>
    <w:pPr>
      <w:spacing w:after="0" w:line="240" w:lineRule="auto"/>
      <w:jc w:val="both"/>
    </w:pPr>
    <w:rPr>
      <w:rFonts w:ascii="Times New Roman" w:eastAsia="Times New Roman" w:hAnsi="Times New Roman"/>
      <w:color w:val="FF0000"/>
      <w:sz w:val="28"/>
      <w:szCs w:val="24"/>
    </w:rPr>
  </w:style>
  <w:style w:type="character" w:customStyle="1" w:styleId="30">
    <w:name w:val="Основной текст 3 Знак"/>
    <w:link w:val="3"/>
    <w:rsid w:val="00917663"/>
    <w:rPr>
      <w:rFonts w:ascii="Times New Roman" w:eastAsia="Times New Roman" w:hAnsi="Times New Roman"/>
      <w:color w:val="FF0000"/>
      <w:sz w:val="28"/>
      <w:szCs w:val="24"/>
    </w:rPr>
  </w:style>
  <w:style w:type="paragraph" w:customStyle="1" w:styleId="221">
    <w:name w:val="Основной текст 22"/>
    <w:basedOn w:val="a"/>
    <w:rsid w:val="00917663"/>
    <w:pPr>
      <w:spacing w:after="0" w:line="240" w:lineRule="auto"/>
      <w:jc w:val="both"/>
    </w:pPr>
    <w:rPr>
      <w:rFonts w:ascii="àìè â 2006 ãîäó ïðîãðàììû ïî ôè" w:eastAsia="Times New Roman" w:hAnsi="àìè â 2006 ãîäó ïðîãðàììû ïî ôè"/>
      <w:b/>
      <w:sz w:val="32"/>
      <w:szCs w:val="24"/>
      <w:lang w:eastAsia="ar-SA"/>
    </w:rPr>
  </w:style>
  <w:style w:type="character" w:styleId="afb">
    <w:name w:val="Hyperlink"/>
    <w:rsid w:val="0028416E"/>
    <w:rPr>
      <w:rFonts w:cs="Times New Roman"/>
      <w:color w:val="0000FF"/>
      <w:u w:val="single"/>
    </w:rPr>
  </w:style>
  <w:style w:type="paragraph" w:styleId="afc">
    <w:name w:val="Normal (Web)"/>
    <w:basedOn w:val="a"/>
    <w:uiPriority w:val="99"/>
    <w:semiHidden/>
    <w:unhideWhenUsed/>
    <w:rsid w:val="00841F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Без интервала1"/>
    <w:uiPriority w:val="1"/>
    <w:qFormat/>
    <w:rsid w:val="00662FE6"/>
    <w:rPr>
      <w:sz w:val="22"/>
      <w:szCs w:val="22"/>
      <w:lang w:eastAsia="en-US"/>
    </w:rPr>
  </w:style>
  <w:style w:type="paragraph" w:styleId="afd">
    <w:name w:val="Balloon Text"/>
    <w:basedOn w:val="a"/>
    <w:link w:val="afe"/>
    <w:uiPriority w:val="99"/>
    <w:semiHidden/>
    <w:unhideWhenUsed/>
    <w:rsid w:val="0064111B"/>
    <w:pPr>
      <w:spacing w:after="0" w:line="240" w:lineRule="auto"/>
    </w:pPr>
    <w:rPr>
      <w:rFonts w:ascii="Tahoma" w:hAnsi="Tahoma"/>
      <w:sz w:val="16"/>
      <w:szCs w:val="16"/>
    </w:rPr>
  </w:style>
  <w:style w:type="character" w:customStyle="1" w:styleId="afe">
    <w:name w:val="Текст выноски Знак"/>
    <w:link w:val="afd"/>
    <w:uiPriority w:val="99"/>
    <w:semiHidden/>
    <w:rsid w:val="0064111B"/>
    <w:rPr>
      <w:rFonts w:ascii="Tahoma"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1129">
      <w:bodyDiv w:val="1"/>
      <w:marLeft w:val="0"/>
      <w:marRight w:val="0"/>
      <w:marTop w:val="0"/>
      <w:marBottom w:val="0"/>
      <w:divBdr>
        <w:top w:val="none" w:sz="0" w:space="0" w:color="auto"/>
        <w:left w:val="none" w:sz="0" w:space="0" w:color="auto"/>
        <w:bottom w:val="none" w:sz="0" w:space="0" w:color="auto"/>
        <w:right w:val="none" w:sz="0" w:space="0" w:color="auto"/>
      </w:divBdr>
    </w:div>
    <w:div w:id="168908322">
      <w:bodyDiv w:val="1"/>
      <w:marLeft w:val="0"/>
      <w:marRight w:val="0"/>
      <w:marTop w:val="0"/>
      <w:marBottom w:val="0"/>
      <w:divBdr>
        <w:top w:val="none" w:sz="0" w:space="0" w:color="auto"/>
        <w:left w:val="none" w:sz="0" w:space="0" w:color="auto"/>
        <w:bottom w:val="none" w:sz="0" w:space="0" w:color="auto"/>
        <w:right w:val="none" w:sz="0" w:space="0" w:color="auto"/>
      </w:divBdr>
    </w:div>
    <w:div w:id="248853834">
      <w:bodyDiv w:val="1"/>
      <w:marLeft w:val="0"/>
      <w:marRight w:val="0"/>
      <w:marTop w:val="0"/>
      <w:marBottom w:val="0"/>
      <w:divBdr>
        <w:top w:val="none" w:sz="0" w:space="0" w:color="auto"/>
        <w:left w:val="none" w:sz="0" w:space="0" w:color="auto"/>
        <w:bottom w:val="none" w:sz="0" w:space="0" w:color="auto"/>
        <w:right w:val="none" w:sz="0" w:space="0" w:color="auto"/>
      </w:divBdr>
    </w:div>
    <w:div w:id="267735053">
      <w:bodyDiv w:val="1"/>
      <w:marLeft w:val="0"/>
      <w:marRight w:val="0"/>
      <w:marTop w:val="0"/>
      <w:marBottom w:val="0"/>
      <w:divBdr>
        <w:top w:val="none" w:sz="0" w:space="0" w:color="auto"/>
        <w:left w:val="none" w:sz="0" w:space="0" w:color="auto"/>
        <w:bottom w:val="none" w:sz="0" w:space="0" w:color="auto"/>
        <w:right w:val="none" w:sz="0" w:space="0" w:color="auto"/>
      </w:divBdr>
    </w:div>
    <w:div w:id="713425082">
      <w:bodyDiv w:val="1"/>
      <w:marLeft w:val="0"/>
      <w:marRight w:val="0"/>
      <w:marTop w:val="0"/>
      <w:marBottom w:val="0"/>
      <w:divBdr>
        <w:top w:val="none" w:sz="0" w:space="0" w:color="auto"/>
        <w:left w:val="none" w:sz="0" w:space="0" w:color="auto"/>
        <w:bottom w:val="none" w:sz="0" w:space="0" w:color="auto"/>
        <w:right w:val="none" w:sz="0" w:space="0" w:color="auto"/>
      </w:divBdr>
    </w:div>
    <w:div w:id="1106726921">
      <w:bodyDiv w:val="1"/>
      <w:marLeft w:val="0"/>
      <w:marRight w:val="0"/>
      <w:marTop w:val="0"/>
      <w:marBottom w:val="0"/>
      <w:divBdr>
        <w:top w:val="none" w:sz="0" w:space="0" w:color="auto"/>
        <w:left w:val="none" w:sz="0" w:space="0" w:color="auto"/>
        <w:bottom w:val="none" w:sz="0" w:space="0" w:color="auto"/>
        <w:right w:val="none" w:sz="0" w:space="0" w:color="auto"/>
      </w:divBdr>
    </w:div>
    <w:div w:id="1499923617">
      <w:bodyDiv w:val="1"/>
      <w:marLeft w:val="0"/>
      <w:marRight w:val="0"/>
      <w:marTop w:val="0"/>
      <w:marBottom w:val="0"/>
      <w:divBdr>
        <w:top w:val="none" w:sz="0" w:space="0" w:color="auto"/>
        <w:left w:val="none" w:sz="0" w:space="0" w:color="auto"/>
        <w:bottom w:val="none" w:sz="0" w:space="0" w:color="auto"/>
        <w:right w:val="none" w:sz="0" w:space="0" w:color="auto"/>
      </w:divBdr>
    </w:div>
    <w:div w:id="1545603872">
      <w:bodyDiv w:val="1"/>
      <w:marLeft w:val="0"/>
      <w:marRight w:val="0"/>
      <w:marTop w:val="0"/>
      <w:marBottom w:val="0"/>
      <w:divBdr>
        <w:top w:val="none" w:sz="0" w:space="0" w:color="auto"/>
        <w:left w:val="none" w:sz="0" w:space="0" w:color="auto"/>
        <w:bottom w:val="none" w:sz="0" w:space="0" w:color="auto"/>
        <w:right w:val="none" w:sz="0" w:space="0" w:color="auto"/>
      </w:divBdr>
    </w:div>
    <w:div w:id="1786266992">
      <w:bodyDiv w:val="1"/>
      <w:marLeft w:val="0"/>
      <w:marRight w:val="0"/>
      <w:marTop w:val="0"/>
      <w:marBottom w:val="0"/>
      <w:divBdr>
        <w:top w:val="none" w:sz="0" w:space="0" w:color="auto"/>
        <w:left w:val="none" w:sz="0" w:space="0" w:color="auto"/>
        <w:bottom w:val="none" w:sz="0" w:space="0" w:color="auto"/>
        <w:right w:val="none" w:sz="0" w:space="0" w:color="auto"/>
      </w:divBdr>
    </w:div>
    <w:div w:id="1930969655">
      <w:bodyDiv w:val="1"/>
      <w:marLeft w:val="0"/>
      <w:marRight w:val="0"/>
      <w:marTop w:val="0"/>
      <w:marBottom w:val="0"/>
      <w:divBdr>
        <w:top w:val="none" w:sz="0" w:space="0" w:color="auto"/>
        <w:left w:val="none" w:sz="0" w:space="0" w:color="auto"/>
        <w:bottom w:val="none" w:sz="0" w:space="0" w:color="auto"/>
        <w:right w:val="none" w:sz="0" w:space="0" w:color="auto"/>
      </w:divBdr>
    </w:div>
    <w:div w:id="1946187247">
      <w:bodyDiv w:val="1"/>
      <w:marLeft w:val="0"/>
      <w:marRight w:val="0"/>
      <w:marTop w:val="0"/>
      <w:marBottom w:val="0"/>
      <w:divBdr>
        <w:top w:val="none" w:sz="0" w:space="0" w:color="auto"/>
        <w:left w:val="none" w:sz="0" w:space="0" w:color="auto"/>
        <w:bottom w:val="none" w:sz="0" w:space="0" w:color="auto"/>
        <w:right w:val="none" w:sz="0" w:space="0" w:color="auto"/>
      </w:divBdr>
    </w:div>
    <w:div w:id="1995527428">
      <w:bodyDiv w:val="1"/>
      <w:marLeft w:val="0"/>
      <w:marRight w:val="0"/>
      <w:marTop w:val="0"/>
      <w:marBottom w:val="0"/>
      <w:divBdr>
        <w:top w:val="none" w:sz="0" w:space="0" w:color="auto"/>
        <w:left w:val="none" w:sz="0" w:space="0" w:color="auto"/>
        <w:bottom w:val="none" w:sz="0" w:space="0" w:color="auto"/>
        <w:right w:val="none" w:sz="0" w:space="0" w:color="auto"/>
      </w:divBdr>
    </w:div>
    <w:div w:id="208830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27</Pages>
  <Words>17191</Words>
  <Characters>97989</Characters>
  <Application>Microsoft Macintosh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Бутенко</dc:creator>
  <cp:lastModifiedBy>MacBook Air</cp:lastModifiedBy>
  <cp:revision>10</cp:revision>
  <cp:lastPrinted>2019-08-30T17:29:00Z</cp:lastPrinted>
  <dcterms:created xsi:type="dcterms:W3CDTF">2019-08-30T16:57:00Z</dcterms:created>
  <dcterms:modified xsi:type="dcterms:W3CDTF">2020-11-06T17:30:00Z</dcterms:modified>
</cp:coreProperties>
</file>